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44" w:rsidRPr="00B35C67" w:rsidRDefault="00C823A0" w:rsidP="00A57E44">
      <w:pPr>
        <w:pStyle w:val="Nessunaspaziatura"/>
        <w:ind w:right="-1"/>
        <w:jc w:val="center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 xml:space="preserve"> </w:t>
      </w:r>
      <w:r w:rsidR="00A57E44" w:rsidRPr="00B35C67">
        <w:rPr>
          <w:b/>
          <w:color w:val="C00000"/>
          <w:sz w:val="28"/>
          <w:szCs w:val="28"/>
          <w:u w:val="single"/>
        </w:rPr>
        <w:t>CARTELLA STAMPA</w:t>
      </w:r>
    </w:p>
    <w:p w:rsidR="00A57E44" w:rsidRDefault="00A57E44" w:rsidP="00A57E44">
      <w:pPr>
        <w:pStyle w:val="Nessunaspaziatura"/>
        <w:ind w:right="-1"/>
        <w:jc w:val="center"/>
        <w:rPr>
          <w:b/>
          <w:color w:val="C00000"/>
          <w:u w:val="single"/>
        </w:rPr>
      </w:pPr>
    </w:p>
    <w:p w:rsidR="00A57E44" w:rsidRPr="00B35C67" w:rsidRDefault="00A57E44" w:rsidP="00A57E44">
      <w:pPr>
        <w:pStyle w:val="Nessunaspaziatura"/>
        <w:ind w:right="-1"/>
        <w:jc w:val="center"/>
        <w:rPr>
          <w:b/>
          <w:color w:val="C00000"/>
          <w:sz w:val="28"/>
          <w:szCs w:val="28"/>
          <w:u w:val="single"/>
        </w:rPr>
      </w:pPr>
      <w:r>
        <w:rPr>
          <w:rFonts w:cs="Arial-BoldMT"/>
          <w:b/>
          <w:bCs/>
          <w:color w:val="C00000"/>
          <w:sz w:val="28"/>
          <w:szCs w:val="28"/>
        </w:rPr>
        <w:t xml:space="preserve">XXIII EDIZIONE DEL </w:t>
      </w:r>
      <w:r w:rsidRPr="00B35C67">
        <w:rPr>
          <w:rFonts w:cs="Arial-BoldMT"/>
          <w:b/>
          <w:bCs/>
          <w:color w:val="C00000"/>
          <w:sz w:val="28"/>
          <w:szCs w:val="28"/>
        </w:rPr>
        <w:t xml:space="preserve">CONCORSO VIOLINISTICO INTERNAZIONALE “A. POSTACCHINI” </w:t>
      </w:r>
    </w:p>
    <w:p w:rsidR="00A57E44" w:rsidRDefault="00A57E44" w:rsidP="00A57E44">
      <w:pPr>
        <w:pStyle w:val="Nessunaspaziatura"/>
        <w:ind w:right="-1"/>
        <w:jc w:val="center"/>
        <w:rPr>
          <w:b/>
          <w:i/>
        </w:rPr>
      </w:pPr>
    </w:p>
    <w:p w:rsidR="00A57E44" w:rsidRDefault="00A57E44" w:rsidP="00A57E44">
      <w:pPr>
        <w:pStyle w:val="Nessunaspaziatura"/>
        <w:ind w:right="-1"/>
        <w:jc w:val="center"/>
        <w:rPr>
          <w:b/>
          <w:i/>
        </w:rPr>
      </w:pPr>
    </w:p>
    <w:p w:rsidR="00A57E44" w:rsidRDefault="00A57E44" w:rsidP="00A57E44">
      <w:pPr>
        <w:pStyle w:val="Nessunaspaziatura"/>
        <w:ind w:right="-1"/>
        <w:jc w:val="center"/>
        <w:rPr>
          <w:b/>
          <w:i/>
        </w:rPr>
      </w:pPr>
      <w:r>
        <w:rPr>
          <w:b/>
          <w:i/>
        </w:rPr>
        <w:t>Dal 21 al 28</w:t>
      </w:r>
      <w:r w:rsidRPr="00600DCA">
        <w:rPr>
          <w:b/>
          <w:i/>
        </w:rPr>
        <w:t xml:space="preserve"> maggio al Teatro dell’Aquila di Fermo. 11</w:t>
      </w:r>
      <w:r>
        <w:rPr>
          <w:b/>
          <w:i/>
        </w:rPr>
        <w:t>5</w:t>
      </w:r>
      <w:r w:rsidRPr="00600DCA">
        <w:rPr>
          <w:b/>
          <w:i/>
        </w:rPr>
        <w:t xml:space="preserve"> concorrenti provenienti da </w:t>
      </w:r>
      <w:r w:rsidR="00E5141F">
        <w:rPr>
          <w:b/>
          <w:i/>
        </w:rPr>
        <w:t>33</w:t>
      </w:r>
      <w:r w:rsidRPr="00600DCA">
        <w:rPr>
          <w:b/>
          <w:i/>
        </w:rPr>
        <w:t xml:space="preserve"> nazioni. </w:t>
      </w:r>
    </w:p>
    <w:p w:rsidR="00A57E44" w:rsidRDefault="00A57E44" w:rsidP="00A57E44">
      <w:pPr>
        <w:pStyle w:val="Nessunaspaziatura"/>
        <w:ind w:right="-1"/>
        <w:jc w:val="center"/>
        <w:rPr>
          <w:b/>
          <w:i/>
        </w:rPr>
      </w:pPr>
      <w:r w:rsidRPr="00600DCA">
        <w:rPr>
          <w:b/>
          <w:i/>
        </w:rPr>
        <w:t>La giuria è presieduta dal M°</w:t>
      </w:r>
      <w:r>
        <w:rPr>
          <w:b/>
          <w:i/>
        </w:rPr>
        <w:t xml:space="preserve"> Marco Rizzi, uno dei violinisti italiani più apprezzati al mondo</w:t>
      </w:r>
      <w:r w:rsidRPr="00600DCA">
        <w:rPr>
          <w:b/>
          <w:i/>
        </w:rPr>
        <w:t xml:space="preserve">. </w:t>
      </w:r>
      <w:r>
        <w:rPr>
          <w:b/>
          <w:i/>
        </w:rPr>
        <w:t xml:space="preserve"> </w:t>
      </w:r>
    </w:p>
    <w:p w:rsidR="00A57E44" w:rsidRPr="00B35C67" w:rsidRDefault="00A57E44" w:rsidP="00A57E44">
      <w:pPr>
        <w:pStyle w:val="Nessunaspaziatura"/>
        <w:ind w:right="-1"/>
        <w:jc w:val="center"/>
        <w:rPr>
          <w:b/>
          <w:i/>
        </w:rPr>
      </w:pPr>
      <w:r>
        <w:rPr>
          <w:b/>
          <w:i/>
        </w:rPr>
        <w:t>Un montepremi complessivo di oltre 26</w:t>
      </w:r>
      <w:r w:rsidRPr="00600DCA">
        <w:rPr>
          <w:b/>
          <w:i/>
        </w:rPr>
        <w:t>.000 euro.</w:t>
      </w:r>
      <w:r>
        <w:rPr>
          <w:b/>
          <w:i/>
        </w:rPr>
        <w:t xml:space="preserve"> </w:t>
      </w:r>
      <w:r w:rsidR="005D633F">
        <w:rPr>
          <w:b/>
          <w:i/>
        </w:rPr>
        <w:t xml:space="preserve">La serata finale condotta dallo speaker di Radio 2 Matteo Caccia, vedrà la partecipazione della FORM. </w:t>
      </w:r>
      <w:r>
        <w:rPr>
          <w:b/>
          <w:i/>
        </w:rPr>
        <w:t>A</w:t>
      </w:r>
      <w:r w:rsidRPr="00600DCA">
        <w:rPr>
          <w:b/>
          <w:i/>
        </w:rPr>
        <w:t xml:space="preserve">l vincitore assoluto un violino della bottega di </w:t>
      </w:r>
      <w:r>
        <w:rPr>
          <w:b/>
          <w:i/>
        </w:rPr>
        <w:t>Fabio Chiari</w:t>
      </w:r>
      <w:r w:rsidRPr="00600DCA">
        <w:rPr>
          <w:b/>
          <w:i/>
        </w:rPr>
        <w:t xml:space="preserve"> e un arc</w:t>
      </w:r>
      <w:r>
        <w:rPr>
          <w:b/>
          <w:i/>
        </w:rPr>
        <w:t>hett</w:t>
      </w:r>
      <w:r w:rsidRPr="00600DCA">
        <w:rPr>
          <w:b/>
          <w:i/>
        </w:rPr>
        <w:t>o di Walter Barbiero.</w:t>
      </w:r>
      <w:r>
        <w:rPr>
          <w:b/>
          <w:i/>
        </w:rPr>
        <w:t xml:space="preserve"> </w:t>
      </w:r>
    </w:p>
    <w:p w:rsidR="00B97B13" w:rsidRDefault="00B97B13" w:rsidP="00A57E44">
      <w:pPr>
        <w:ind w:right="-1"/>
        <w:jc w:val="both"/>
        <w:rPr>
          <w:b/>
        </w:rPr>
      </w:pPr>
    </w:p>
    <w:p w:rsidR="00A57E44" w:rsidRDefault="00A57E44" w:rsidP="00A57E44">
      <w:pPr>
        <w:ind w:right="-1"/>
        <w:jc w:val="both"/>
      </w:pPr>
      <w:r w:rsidRPr="00A75CD3">
        <w:t xml:space="preserve">FERMO </w:t>
      </w:r>
      <w:r>
        <w:t xml:space="preserve">– Il suono ammaliante del violino riempirà gli spazi del Teatro dell’Aquila di Fermo </w:t>
      </w:r>
      <w:r w:rsidRPr="00DB04C4">
        <w:rPr>
          <w:b/>
        </w:rPr>
        <w:t>d</w:t>
      </w:r>
      <w:r w:rsidRPr="00E333BD">
        <w:rPr>
          <w:b/>
        </w:rPr>
        <w:t>al 2</w:t>
      </w:r>
      <w:r>
        <w:rPr>
          <w:b/>
        </w:rPr>
        <w:t>1 al 28</w:t>
      </w:r>
      <w:r w:rsidRPr="00E333BD">
        <w:rPr>
          <w:b/>
        </w:rPr>
        <w:t xml:space="preserve"> di maggio</w:t>
      </w:r>
      <w:r>
        <w:t xml:space="preserve"> prossimo per la </w:t>
      </w:r>
      <w:r w:rsidRPr="00E333BD">
        <w:rPr>
          <w:b/>
        </w:rPr>
        <w:t>XXII</w:t>
      </w:r>
      <w:r>
        <w:rPr>
          <w:b/>
        </w:rPr>
        <w:t>I</w:t>
      </w:r>
      <w:r w:rsidRPr="00E333BD">
        <w:rPr>
          <w:b/>
        </w:rPr>
        <w:t xml:space="preserve"> edizione del Concorso Violinistico Internazionale “Andrea Postacchini”</w:t>
      </w:r>
      <w:r>
        <w:t xml:space="preserve">. La prestigiosa competizione, organizzata sin </w:t>
      </w:r>
      <w:r w:rsidRPr="000E66CE">
        <w:t>dal ’94</w:t>
      </w:r>
      <w:r>
        <w:t xml:space="preserve"> dall’Associazione Culturale </w:t>
      </w:r>
      <w:r w:rsidRPr="00E333BD">
        <w:rPr>
          <w:b/>
          <w:i/>
        </w:rPr>
        <w:t>Antiqua Marca Firmana</w:t>
      </w:r>
      <w:r w:rsidR="00B97B13">
        <w:rPr>
          <w:b/>
          <w:i/>
        </w:rPr>
        <w:t xml:space="preserve">, </w:t>
      </w:r>
      <w:r>
        <w:t xml:space="preserve">ogni anno a Fermo riunisce i più talentuosi giovani violinisti provenienti da tutto il mondo. Fermo diventa capitale del violino nel nome di uno dei suoi più nobili cittadini, Andrea Postacchini, liutaio </w:t>
      </w:r>
      <w:r w:rsidRPr="00AA64DF">
        <w:t xml:space="preserve">vissuto </w:t>
      </w:r>
      <w:r w:rsidRPr="00AA64DF">
        <w:rPr>
          <w:rFonts w:cs="ArialMT"/>
          <w:kern w:val="0"/>
        </w:rPr>
        <w:t>tra XIX e XX secolo e considerato</w:t>
      </w:r>
      <w:r>
        <w:t xml:space="preserve"> lo </w:t>
      </w:r>
      <w:r w:rsidRPr="00E333BD">
        <w:rPr>
          <w:b/>
          <w:i/>
        </w:rPr>
        <w:t>Stradivari delle Marche</w:t>
      </w:r>
      <w:r>
        <w:t xml:space="preserve">. </w:t>
      </w:r>
    </w:p>
    <w:p w:rsidR="00A57E44" w:rsidRDefault="00A57E44" w:rsidP="00A57E44">
      <w:pPr>
        <w:ind w:right="-1"/>
        <w:jc w:val="both"/>
      </w:pPr>
      <w:r>
        <w:t xml:space="preserve">Accanto all’Associazione Antiqua Marca Firmana, anche quest’anno il contributo del </w:t>
      </w:r>
      <w:r w:rsidRPr="00E333BD">
        <w:rPr>
          <w:b/>
        </w:rPr>
        <w:t>Comune di Fermo</w:t>
      </w:r>
      <w:r>
        <w:t xml:space="preserve"> e della </w:t>
      </w:r>
      <w:r w:rsidRPr="00E333BD">
        <w:rPr>
          <w:b/>
        </w:rPr>
        <w:t>Fondazione Cassa di Risparmio</w:t>
      </w:r>
      <w:r>
        <w:t xml:space="preserve">, </w:t>
      </w:r>
      <w:r w:rsidR="00B97B13">
        <w:t xml:space="preserve">la </w:t>
      </w:r>
      <w:r>
        <w:t xml:space="preserve">presenza della </w:t>
      </w:r>
      <w:r w:rsidRPr="00E333BD">
        <w:rPr>
          <w:b/>
        </w:rPr>
        <w:t>Regione Marche</w:t>
      </w:r>
      <w:r>
        <w:t xml:space="preserve">, della </w:t>
      </w:r>
      <w:r w:rsidRPr="00E333BD">
        <w:rPr>
          <w:b/>
        </w:rPr>
        <w:t>Provincia di Fermo</w:t>
      </w:r>
      <w:r>
        <w:t xml:space="preserve"> con la</w:t>
      </w:r>
      <w:r w:rsidRPr="00E333BD">
        <w:rPr>
          <w:b/>
        </w:rPr>
        <w:t xml:space="preserve"> Camera di Commercio di Fermo</w:t>
      </w:r>
      <w:r>
        <w:t xml:space="preserve"> e di altri </w:t>
      </w:r>
      <w:r w:rsidRPr="005A4EEB">
        <w:rPr>
          <w:b/>
        </w:rPr>
        <w:t>enti pubblici e privati</w:t>
      </w:r>
      <w:r>
        <w:t>.</w:t>
      </w:r>
    </w:p>
    <w:p w:rsidR="00A57E44" w:rsidRPr="00B6352A" w:rsidRDefault="00A57E44" w:rsidP="00A57E44">
      <w:pPr>
        <w:ind w:right="-1"/>
        <w:jc w:val="both"/>
      </w:pPr>
      <w:r>
        <w:t xml:space="preserve">Saranno </w:t>
      </w:r>
      <w:r w:rsidRPr="005A4EEB">
        <w:rPr>
          <w:b/>
        </w:rPr>
        <w:t>11</w:t>
      </w:r>
      <w:r>
        <w:rPr>
          <w:b/>
        </w:rPr>
        <w:t>5</w:t>
      </w:r>
      <w:r>
        <w:t xml:space="preserve"> quest’anno i musicisti che da </w:t>
      </w:r>
      <w:r w:rsidR="00E5141F">
        <w:rPr>
          <w:b/>
        </w:rPr>
        <w:t>33</w:t>
      </w:r>
      <w:r w:rsidRPr="005A4EEB">
        <w:rPr>
          <w:b/>
        </w:rPr>
        <w:t xml:space="preserve"> Paesi</w:t>
      </w:r>
      <w:r>
        <w:t xml:space="preserve"> diversi si incontreranno a Fermo per contendersi il prestigioso titolo e un</w:t>
      </w:r>
      <w:r>
        <w:rPr>
          <w:b/>
        </w:rPr>
        <w:t xml:space="preserve"> montepremi di oltre 26</w:t>
      </w:r>
      <w:r w:rsidRPr="005A4EEB">
        <w:rPr>
          <w:b/>
        </w:rPr>
        <w:t xml:space="preserve"> mila euro </w:t>
      </w:r>
      <w:r>
        <w:t xml:space="preserve">suddiviso tra premi, premi speciali, borse di studio e premio al vincitore assoluto. Come ogni anno, estremamente prestigiosa è la giuria della XXIII edizione. Il team dei sette giurati sarà presieduto dal M° </w:t>
      </w:r>
      <w:r>
        <w:rPr>
          <w:b/>
        </w:rPr>
        <w:t>Marco Rizzi</w:t>
      </w:r>
      <w:r w:rsidRPr="00B6352A">
        <w:t>, uno dei violinisti italiani più apprezzati all’estero, p</w:t>
      </w:r>
      <w:r w:rsidRPr="00B6352A">
        <w:rPr>
          <w:color w:val="141823"/>
          <w:shd w:val="clear" w:color="auto" w:fill="FFFFFF"/>
        </w:rPr>
        <w:t>remiato nei 3 concorsi più prestigiosi per violino: il Čaikovskij di Mosca, il Queen Elizabeth di Bruxelles e l’Indianapolis Violin Competition.</w:t>
      </w:r>
    </w:p>
    <w:p w:rsidR="005D633F" w:rsidRDefault="00A57E44" w:rsidP="00A57E44">
      <w:pPr>
        <w:ind w:right="-1"/>
        <w:jc w:val="both"/>
      </w:pPr>
      <w:r>
        <w:t>Dura</w:t>
      </w:r>
      <w:r w:rsidR="00B97B13">
        <w:t xml:space="preserve">nte la </w:t>
      </w:r>
      <w:r w:rsidR="00B6018C" w:rsidRPr="00B97B13">
        <w:t xml:space="preserve">otto </w:t>
      </w:r>
      <w:r>
        <w:t xml:space="preserve">giorni no stop che dalle 9 del mattino e sino a sera vedrà esibirsi sul palcoscenico del Teatro dell’Aquila i vari musicisti in competizione, non mancheranno poi un </w:t>
      </w:r>
      <w:r w:rsidRPr="00486C80">
        <w:rPr>
          <w:b/>
        </w:rPr>
        <w:t>ventaglio di altri appuntamenti</w:t>
      </w:r>
      <w:r>
        <w:t xml:space="preserve">. Dagli incontri con le scuole coordinati dal M° Paolo Strappa durante i quali i giovani violinisti potranno regalare pillole musicali della loro arte agli studenti, alla </w:t>
      </w:r>
      <w:r w:rsidRPr="00564DE0">
        <w:rPr>
          <w:b/>
        </w:rPr>
        <w:t>mostra</w:t>
      </w:r>
      <w:r>
        <w:t xml:space="preserve"> allestita nel foyer del teatro sulla</w:t>
      </w:r>
      <w:r w:rsidRPr="00564DE0">
        <w:rPr>
          <w:b/>
        </w:rPr>
        <w:t xml:space="preserve"> liuteria </w:t>
      </w:r>
      <w:r w:rsidR="00B6018C" w:rsidRPr="00B97B13">
        <w:rPr>
          <w:b/>
        </w:rPr>
        <w:t>toscana</w:t>
      </w:r>
      <w:r w:rsidR="00B6018C">
        <w:rPr>
          <w:b/>
        </w:rPr>
        <w:t xml:space="preserve"> </w:t>
      </w:r>
      <w:r w:rsidRPr="00A53DE0">
        <w:t xml:space="preserve">a cura del liutaio </w:t>
      </w:r>
      <w:r>
        <w:t>Fabio Chiari di Sesto Fiorentino</w:t>
      </w:r>
      <w:r w:rsidR="00B6018C">
        <w:t xml:space="preserve"> </w:t>
      </w:r>
      <w:r w:rsidRPr="00A53DE0">
        <w:t>e dell’archettaio veneto Walter Barbiero</w:t>
      </w:r>
      <w:r>
        <w:t xml:space="preserve">, cui si aggiungono, da donazione privata, le </w:t>
      </w:r>
      <w:r w:rsidRPr="00564DE0">
        <w:rPr>
          <w:b/>
          <w:i/>
        </w:rPr>
        <w:t>“Preziosità dell’epoca di Andrea Postacchini”</w:t>
      </w:r>
      <w:r>
        <w:t xml:space="preserve">. </w:t>
      </w:r>
    </w:p>
    <w:p w:rsidR="00A57E44" w:rsidRDefault="003E5687" w:rsidP="00A57E44">
      <w:pPr>
        <w:ind w:right="-1"/>
        <w:jc w:val="both"/>
      </w:pPr>
      <w:r>
        <w:t xml:space="preserve">Torna a condurre </w:t>
      </w:r>
      <w:r w:rsidRPr="003E5687">
        <w:rPr>
          <w:b/>
        </w:rPr>
        <w:t>la serata conclusiva</w:t>
      </w:r>
      <w:r>
        <w:t xml:space="preserve"> anche quest’anno il mattatore di Radio 2 </w:t>
      </w:r>
      <w:r w:rsidRPr="003E5687">
        <w:rPr>
          <w:b/>
        </w:rPr>
        <w:t>Matteo Caccia</w:t>
      </w:r>
      <w:r>
        <w:rPr>
          <w:b/>
        </w:rPr>
        <w:t>.</w:t>
      </w:r>
      <w:r w:rsidR="00E5141F">
        <w:t xml:space="preserve"> Tra esibizioni, premiazioni</w:t>
      </w:r>
      <w:r>
        <w:t xml:space="preserve"> e tante sorprese, la</w:t>
      </w:r>
      <w:r w:rsidR="005D633F">
        <w:t xml:space="preserve"> </w:t>
      </w:r>
      <w:r w:rsidR="005D633F" w:rsidRPr="00A53DE0">
        <w:rPr>
          <w:b/>
        </w:rPr>
        <w:t>FORM</w:t>
      </w:r>
      <w:r w:rsidR="005D633F">
        <w:t>, l’Orchestra Filarmonica Marchigiana</w:t>
      </w:r>
      <w:r w:rsidR="00E5141F">
        <w:t xml:space="preserve"> diretta dal M° Nicola Marasco,</w:t>
      </w:r>
      <w:r>
        <w:t xml:space="preserve"> accompagn</w:t>
      </w:r>
      <w:r w:rsidR="005D633F">
        <w:t>e</w:t>
      </w:r>
      <w:r>
        <w:t>rà</w:t>
      </w:r>
      <w:r w:rsidR="00CB0212">
        <w:t xml:space="preserve"> </w:t>
      </w:r>
      <w:r w:rsidR="00CB0212" w:rsidRPr="00FE0583">
        <w:t xml:space="preserve">in concerto </w:t>
      </w:r>
      <w:r w:rsidR="005D633F" w:rsidRPr="00FE0583">
        <w:t>i</w:t>
      </w:r>
      <w:r w:rsidR="00CB0212" w:rsidRPr="00FE0583">
        <w:t>l</w:t>
      </w:r>
      <w:r w:rsidR="005D633F" w:rsidRPr="00FE0583">
        <w:t xml:space="preserve"> vincitor</w:t>
      </w:r>
      <w:r w:rsidR="00CB0212" w:rsidRPr="00FE0583">
        <w:t>e della Categoria D</w:t>
      </w:r>
      <w:r w:rsidR="005D633F">
        <w:t xml:space="preserve">.  </w:t>
      </w:r>
    </w:p>
    <w:p w:rsidR="00A57E44" w:rsidRDefault="00A57E44" w:rsidP="00A57E44">
      <w:pPr>
        <w:ind w:right="-1"/>
        <w:jc w:val="both"/>
      </w:pPr>
      <w:r>
        <w:t>Anche quest’anno la prestigiosa ma</w:t>
      </w:r>
      <w:r w:rsidR="00B97B13">
        <w:t xml:space="preserve">nifestazione, che si è fregiata </w:t>
      </w:r>
      <w:r>
        <w:t>del riconoscimento</w:t>
      </w:r>
      <w:r w:rsidR="00B97B13">
        <w:t>, che giungerà in settimana,</w:t>
      </w:r>
      <w:r>
        <w:t xml:space="preserve"> della </w:t>
      </w:r>
      <w:r w:rsidR="00E5141F">
        <w:rPr>
          <w:i/>
        </w:rPr>
        <w:t>Medaglia</w:t>
      </w:r>
      <w:r w:rsidRPr="009E0256">
        <w:rPr>
          <w:i/>
        </w:rPr>
        <w:t xml:space="preserve"> del Presidente della Repubblica</w:t>
      </w:r>
      <w:r>
        <w:t xml:space="preserve">, è stata insignita dei più </w:t>
      </w:r>
      <w:r w:rsidRPr="00216BBF">
        <w:rPr>
          <w:b/>
        </w:rPr>
        <w:t>importanti patrocini</w:t>
      </w:r>
      <w:r w:rsidR="00B97B13">
        <w:t xml:space="preserve"> da quello della </w:t>
      </w:r>
      <w:r w:rsidRPr="00B57026">
        <w:rPr>
          <w:i/>
        </w:rPr>
        <w:t>Presidenza del Consiglio</w:t>
      </w:r>
      <w:r>
        <w:t xml:space="preserve"> a quello dei </w:t>
      </w:r>
      <w:r w:rsidRPr="00B57026">
        <w:rPr>
          <w:i/>
        </w:rPr>
        <w:t>Ministeri degli Affari Ester</w:t>
      </w:r>
      <w:r>
        <w:rPr>
          <w:i/>
        </w:rPr>
        <w:t xml:space="preserve">i, </w:t>
      </w:r>
      <w:r w:rsidRPr="00266A69">
        <w:t xml:space="preserve">dello </w:t>
      </w:r>
      <w:r>
        <w:rPr>
          <w:i/>
        </w:rPr>
        <w:t>Sviluppo Economico</w:t>
      </w:r>
      <w:r w:rsidR="00E5141F">
        <w:t xml:space="preserve"> e dei </w:t>
      </w:r>
      <w:r w:rsidR="00E5141F" w:rsidRPr="00E5141F">
        <w:rPr>
          <w:i/>
        </w:rPr>
        <w:t>Beni e</w:t>
      </w:r>
      <w:r>
        <w:t xml:space="preserve"> </w:t>
      </w:r>
      <w:r w:rsidRPr="00B57026">
        <w:rPr>
          <w:i/>
        </w:rPr>
        <w:t>Attività Culturali</w:t>
      </w:r>
      <w:r>
        <w:t xml:space="preserve">, della Commissione Nazionale Italiana per l’Unesco e altri ancora. </w:t>
      </w:r>
    </w:p>
    <w:p w:rsidR="00FE0583" w:rsidRDefault="00FE0583" w:rsidP="00A57E44">
      <w:pPr>
        <w:ind w:right="-1"/>
        <w:jc w:val="both"/>
      </w:pPr>
    </w:p>
    <w:p w:rsidR="00A57E44" w:rsidRPr="00B216A3" w:rsidRDefault="00A57E44" w:rsidP="00A57E44">
      <w:pPr>
        <w:ind w:right="-1"/>
        <w:jc w:val="both"/>
        <w:rPr>
          <w:b/>
          <w:color w:val="C00000"/>
        </w:rPr>
      </w:pPr>
      <w:r w:rsidRPr="00B216A3">
        <w:rPr>
          <w:b/>
          <w:color w:val="C00000"/>
        </w:rPr>
        <w:t>Le categorie e i concorrenti.</w:t>
      </w:r>
    </w:p>
    <w:p w:rsidR="00A57E44" w:rsidRPr="00D07F55" w:rsidRDefault="00A57E44" w:rsidP="00A57E44">
      <w:pPr>
        <w:pStyle w:val="Standard"/>
        <w:ind w:right="-1"/>
        <w:jc w:val="both"/>
        <w:rPr>
          <w:rFonts w:cs="Arial"/>
          <w:shd w:val="clear" w:color="auto" w:fill="FFFFFF"/>
        </w:rPr>
      </w:pPr>
      <w:r w:rsidRPr="00D07F55">
        <w:rPr>
          <w:rFonts w:cs="Arial"/>
          <w:shd w:val="clear" w:color="auto" w:fill="FFFFFF"/>
        </w:rPr>
        <w:t>Quattro le</w:t>
      </w:r>
      <w:r w:rsidRPr="00D07F55">
        <w:rPr>
          <w:rFonts w:cs="Arial"/>
          <w:b/>
          <w:shd w:val="clear" w:color="auto" w:fill="FFFFFF"/>
        </w:rPr>
        <w:t xml:space="preserve"> categorie</w:t>
      </w:r>
      <w:r w:rsidRPr="00D07F55">
        <w:rPr>
          <w:rFonts w:cs="Arial"/>
          <w:shd w:val="clear" w:color="auto" w:fill="FFFFFF"/>
        </w:rPr>
        <w:t xml:space="preserve"> d’età che caratterizzano da sempre il Concorso Postacchini. La categoria A, quella dei bambini dagli 8 agli 11 anni e che quest’anno conta 12 concorrenti, categoria B dai 12 ai 16 anni con 29 iscritti, categoria C dai 17 ai 21 anni con 26 competitor</w:t>
      </w:r>
      <w:r w:rsidR="00E5141F">
        <w:rPr>
          <w:rFonts w:cs="Arial"/>
          <w:shd w:val="clear" w:color="auto" w:fill="FFFFFF"/>
        </w:rPr>
        <w:t>i</w:t>
      </w:r>
      <w:r w:rsidRPr="00D07F55">
        <w:rPr>
          <w:rFonts w:cs="Arial"/>
          <w:shd w:val="clear" w:color="auto" w:fill="FFFFFF"/>
        </w:rPr>
        <w:t xml:space="preserve"> e categoria D dai 22 ai 35 anni, la più corposa, con 48 musicisti in gara.</w:t>
      </w:r>
    </w:p>
    <w:p w:rsidR="00A57E44" w:rsidRPr="00D07F55" w:rsidRDefault="00A57E44" w:rsidP="00A57E44">
      <w:pPr>
        <w:pStyle w:val="Standard"/>
        <w:ind w:right="-1"/>
        <w:jc w:val="both"/>
        <w:rPr>
          <w:shd w:val="clear" w:color="auto" w:fill="FFFFFF"/>
        </w:rPr>
      </w:pPr>
      <w:r w:rsidRPr="00D07F55">
        <w:rPr>
          <w:shd w:val="clear" w:color="auto" w:fill="FFFFFF"/>
        </w:rPr>
        <w:t xml:space="preserve">I 115 partecipanti provengono da Armenia, </w:t>
      </w:r>
      <w:r w:rsidR="00E5141F">
        <w:rPr>
          <w:shd w:val="clear" w:color="auto" w:fill="FFFFFF"/>
        </w:rPr>
        <w:t xml:space="preserve">Austria, </w:t>
      </w:r>
      <w:r w:rsidRPr="00D07F55">
        <w:rPr>
          <w:shd w:val="clear" w:color="auto" w:fill="FFFFFF"/>
        </w:rPr>
        <w:t xml:space="preserve">Belgio, Bosnia Erzegovina, Bulgaria, </w:t>
      </w:r>
      <w:r w:rsidR="00E5141F">
        <w:rPr>
          <w:shd w:val="clear" w:color="auto" w:fill="FFFFFF"/>
        </w:rPr>
        <w:t xml:space="preserve">Canada, </w:t>
      </w:r>
      <w:r w:rsidRPr="00D07F55">
        <w:rPr>
          <w:shd w:val="clear" w:color="auto" w:fill="FFFFFF"/>
        </w:rPr>
        <w:t xml:space="preserve">Cina, Corea del Sud, Danimarca, Estonia, Francia, Georgia, Germania, Giappone, Gran Bretagna, Grecia, Italia, Kazakistan, Nuova Zelanda, Polonia, Romania, Russia, Serbia, Singapore, Slovenia, Spagna, Svezia, Svizzera, Taiwan, Turchia, Ucraina, Usa, Uzbekistan. </w:t>
      </w:r>
    </w:p>
    <w:p w:rsidR="00A57E44" w:rsidRPr="00D07F55" w:rsidRDefault="00A57E44" w:rsidP="00A57E44">
      <w:pPr>
        <w:ind w:right="-1"/>
        <w:jc w:val="both"/>
        <w:rPr>
          <w:rFonts w:eastAsia="Times New Roman" w:cs="Times New Roman"/>
          <w:shd w:val="clear" w:color="auto" w:fill="FFFFFF"/>
        </w:rPr>
      </w:pPr>
      <w:r w:rsidRPr="00D07F55">
        <w:rPr>
          <w:rFonts w:cs="Arial"/>
          <w:shd w:val="clear" w:color="auto" w:fill="FFFFFF"/>
        </w:rPr>
        <w:t xml:space="preserve">La più piccola concorrente quest’anno è </w:t>
      </w:r>
      <w:r w:rsidRPr="00D07F55">
        <w:rPr>
          <w:b/>
          <w:color w:val="141823"/>
          <w:shd w:val="clear" w:color="auto" w:fill="FFFFFF"/>
        </w:rPr>
        <w:t>Fiona Khuong-Huu</w:t>
      </w:r>
      <w:r w:rsidRPr="00D07F55">
        <w:rPr>
          <w:shd w:val="clear" w:color="auto" w:fill="FFFFFF"/>
        </w:rPr>
        <w:t xml:space="preserve"> di </w:t>
      </w:r>
      <w:r w:rsidR="00B6018C" w:rsidRPr="00B97B13">
        <w:rPr>
          <w:shd w:val="clear" w:color="auto" w:fill="FFFFFF"/>
        </w:rPr>
        <w:t xml:space="preserve">tripla </w:t>
      </w:r>
      <w:r w:rsidRPr="00D07F55">
        <w:rPr>
          <w:shd w:val="clear" w:color="auto" w:fill="FFFFFF"/>
        </w:rPr>
        <w:t xml:space="preserve">nazionalità, </w:t>
      </w:r>
      <w:r w:rsidR="00B97B13">
        <w:rPr>
          <w:shd w:val="clear" w:color="auto" w:fill="FFFFFF"/>
        </w:rPr>
        <w:t xml:space="preserve">giapponese, </w:t>
      </w:r>
      <w:r w:rsidRPr="00D07F55">
        <w:rPr>
          <w:shd w:val="clear" w:color="auto" w:fill="FFFFFF"/>
        </w:rPr>
        <w:t xml:space="preserve">statunitense e francese. </w:t>
      </w:r>
    </w:p>
    <w:p w:rsidR="00A57E44" w:rsidRPr="00D07F55" w:rsidRDefault="00A57E44" w:rsidP="00A57E44">
      <w:pPr>
        <w:pStyle w:val="Standard"/>
        <w:ind w:right="-1"/>
        <w:jc w:val="both"/>
        <w:rPr>
          <w:shd w:val="clear" w:color="auto" w:fill="FFFFFF"/>
        </w:rPr>
      </w:pPr>
      <w:r w:rsidRPr="00D07F55">
        <w:rPr>
          <w:shd w:val="clear" w:color="auto" w:fill="FFFFFF"/>
        </w:rPr>
        <w:t>È da questo incredibile puzzle mondiale di giovani talenti che la giuria dovrà pescare le tessere più promettenti conferendo premi, meriti e stabilendo una graduatoria.</w:t>
      </w:r>
    </w:p>
    <w:p w:rsidR="00A57E44" w:rsidRDefault="00A57E44" w:rsidP="00A57E44">
      <w:pPr>
        <w:ind w:right="-1"/>
        <w:jc w:val="both"/>
        <w:rPr>
          <w:b/>
          <w:color w:val="C00000"/>
        </w:rPr>
      </w:pPr>
    </w:p>
    <w:p w:rsidR="00A57E44" w:rsidRPr="00B216A3" w:rsidRDefault="00A57E44" w:rsidP="00A57E44">
      <w:pPr>
        <w:ind w:right="-1"/>
        <w:jc w:val="both"/>
        <w:rPr>
          <w:b/>
          <w:color w:val="C00000"/>
        </w:rPr>
      </w:pPr>
      <w:r w:rsidRPr="00B216A3">
        <w:rPr>
          <w:b/>
          <w:color w:val="C00000"/>
        </w:rPr>
        <w:t>La giuria.</w:t>
      </w:r>
    </w:p>
    <w:p w:rsidR="00A57E44" w:rsidRPr="00BE10A7" w:rsidRDefault="00A57E44" w:rsidP="00E5141F">
      <w:pPr>
        <w:pStyle w:val="Nessunaspaziatura"/>
        <w:spacing w:line="276" w:lineRule="auto"/>
        <w:jc w:val="both"/>
        <w:rPr>
          <w:rFonts w:cs="Tahoma"/>
          <w:color w:val="141823"/>
          <w:kern w:val="3"/>
          <w:shd w:val="clear" w:color="auto" w:fill="FFFFFF"/>
        </w:rPr>
      </w:pPr>
      <w:r w:rsidRPr="00BE10A7">
        <w:rPr>
          <w:shd w:val="clear" w:color="auto" w:fill="FFFFFF"/>
        </w:rPr>
        <w:t xml:space="preserve">L’arduo compito della selezione è affidato anche quest’anno a </w:t>
      </w:r>
      <w:r w:rsidRPr="00BE10A7">
        <w:rPr>
          <w:b/>
          <w:shd w:val="clear" w:color="auto" w:fill="FFFFFF"/>
        </w:rPr>
        <w:t xml:space="preserve">sette giurati d’eccellenza. </w:t>
      </w:r>
      <w:r w:rsidRPr="00BE10A7">
        <w:rPr>
          <w:shd w:val="clear" w:color="auto" w:fill="FFFFFF"/>
        </w:rPr>
        <w:t>La nomina</w:t>
      </w:r>
      <w:r w:rsidRPr="00BE10A7">
        <w:rPr>
          <w:b/>
          <w:shd w:val="clear" w:color="auto" w:fill="FFFFFF"/>
        </w:rPr>
        <w:t xml:space="preserve"> ad hoc per la XXIII edizione</w:t>
      </w:r>
      <w:r w:rsidRPr="00BE10A7">
        <w:rPr>
          <w:shd w:val="clear" w:color="auto" w:fill="FFFFFF"/>
        </w:rPr>
        <w:t xml:space="preserve"> è ricaduta su: il M° </w:t>
      </w:r>
      <w:r w:rsidRPr="00BE10A7">
        <w:rPr>
          <w:b/>
          <w:shd w:val="clear" w:color="auto" w:fill="FFFFFF"/>
        </w:rPr>
        <w:t>Marco Rizzi</w:t>
      </w:r>
      <w:r w:rsidRPr="00BE10A7">
        <w:rPr>
          <w:shd w:val="clear" w:color="auto" w:fill="FFFFFF"/>
        </w:rPr>
        <w:t xml:space="preserve">, prestigioso violista docente alla </w:t>
      </w:r>
      <w:r w:rsidR="00E5141F" w:rsidRPr="00E5141F">
        <w:rPr>
          <w:shd w:val="clear" w:color="auto" w:fill="FFFFFF"/>
        </w:rPr>
        <w:t>Hochschule für</w:t>
      </w:r>
      <w:r w:rsidR="00E5141F">
        <w:rPr>
          <w:shd w:val="clear" w:color="auto" w:fill="FFFFFF"/>
        </w:rPr>
        <w:t xml:space="preserve"> </w:t>
      </w:r>
      <w:r w:rsidR="00E5141F" w:rsidRPr="00E5141F">
        <w:rPr>
          <w:shd w:val="clear" w:color="auto" w:fill="FFFFFF"/>
        </w:rPr>
        <w:t>Musik di Mannheim e</w:t>
      </w:r>
      <w:r w:rsidR="00E5141F">
        <w:rPr>
          <w:shd w:val="clear" w:color="auto" w:fill="FFFFFF"/>
        </w:rPr>
        <w:t xml:space="preserve"> alla </w:t>
      </w:r>
      <w:r w:rsidRPr="00BE10A7">
        <w:rPr>
          <w:shd w:val="clear" w:color="auto" w:fill="FFFFFF"/>
        </w:rPr>
        <w:t xml:space="preserve">Escuela Superior de Musica Reina Sofia di Madrid, incaricato di presiedere la giuria; </w:t>
      </w:r>
      <w:r w:rsidRPr="00BE10A7">
        <w:rPr>
          <w:rFonts w:cs="Tahoma"/>
          <w:color w:val="141823"/>
          <w:kern w:val="3"/>
          <w:shd w:val="clear" w:color="auto" w:fill="FFFFFF"/>
        </w:rPr>
        <w:t xml:space="preserve">il M° </w:t>
      </w:r>
      <w:r w:rsidRPr="00BE10A7">
        <w:rPr>
          <w:rFonts w:cs="Tahoma"/>
          <w:b/>
          <w:color w:val="141823"/>
          <w:kern w:val="3"/>
          <w:shd w:val="clear" w:color="auto" w:fill="FFFFFF"/>
        </w:rPr>
        <w:t>Guillaume Sutre</w:t>
      </w:r>
      <w:r w:rsidRPr="00BE10A7">
        <w:rPr>
          <w:rFonts w:cs="Tahoma"/>
          <w:color w:val="141823"/>
          <w:kern w:val="3"/>
          <w:shd w:val="clear" w:color="auto" w:fill="FFFFFF"/>
        </w:rPr>
        <w:t xml:space="preserve"> professore di violino e direttore di musica da camera per archi all</w:t>
      </w:r>
      <w:r w:rsidR="00E5141F">
        <w:rPr>
          <w:rFonts w:cs="Tahoma"/>
          <w:color w:val="141823"/>
          <w:kern w:val="3"/>
          <w:shd w:val="clear" w:color="auto" w:fill="FFFFFF"/>
        </w:rPr>
        <w:t xml:space="preserve">’UCLA Herb Alpert School Music of </w:t>
      </w:r>
      <w:r w:rsidRPr="00BE10A7">
        <w:rPr>
          <w:rFonts w:cs="Tahoma"/>
          <w:color w:val="141823"/>
          <w:kern w:val="3"/>
          <w:shd w:val="clear" w:color="auto" w:fill="FFFFFF"/>
        </w:rPr>
        <w:t xml:space="preserve">Los Angeles; il M° </w:t>
      </w:r>
      <w:r w:rsidRPr="00BE10A7">
        <w:rPr>
          <w:rFonts w:cs="Tahoma"/>
          <w:b/>
          <w:color w:val="141823"/>
          <w:kern w:val="3"/>
          <w:shd w:val="clear" w:color="auto" w:fill="FFFFFF"/>
        </w:rPr>
        <w:t>Li Kaixiang</w:t>
      </w:r>
      <w:r w:rsidRPr="00BE10A7">
        <w:rPr>
          <w:rFonts w:cs="Tahoma"/>
          <w:color w:val="141823"/>
          <w:kern w:val="3"/>
          <w:shd w:val="clear" w:color="auto" w:fill="FFFFFF"/>
        </w:rPr>
        <w:t xml:space="preserve"> professore di violino presso il Conservatorio di Musica di Sichuan e insignito di prestigiosi riconoscimenti dal Ministero della Cultura cinese; il M° </w:t>
      </w:r>
      <w:r w:rsidRPr="00BE10A7">
        <w:rPr>
          <w:rFonts w:cs="Tahoma"/>
          <w:b/>
          <w:color w:val="141823"/>
          <w:kern w:val="3"/>
          <w:shd w:val="clear" w:color="auto" w:fill="FFFFFF"/>
        </w:rPr>
        <w:t>Eva Bindere</w:t>
      </w:r>
      <w:r w:rsidRPr="00BE10A7">
        <w:rPr>
          <w:rFonts w:cs="Tahoma"/>
          <w:color w:val="141823"/>
          <w:kern w:val="3"/>
          <w:shd w:val="clear" w:color="auto" w:fill="FFFFFF"/>
        </w:rPr>
        <w:t xml:space="preserve">, membro dell’Orchestra Filarmonica Lettone, primo violino della Kremerata Baltica e docente di fama internazionale; il M° </w:t>
      </w:r>
      <w:r w:rsidRPr="00BE10A7">
        <w:rPr>
          <w:rFonts w:cs="Tahoma"/>
          <w:b/>
          <w:color w:val="141823"/>
          <w:kern w:val="3"/>
          <w:shd w:val="clear" w:color="auto" w:fill="FFFFFF"/>
        </w:rPr>
        <w:t>Dejan Bogdanovich</w:t>
      </w:r>
      <w:r w:rsidRPr="00BE10A7">
        <w:rPr>
          <w:rFonts w:cs="Tahoma"/>
          <w:color w:val="141823"/>
          <w:kern w:val="3"/>
          <w:shd w:val="clear" w:color="auto" w:fill="FFFFFF"/>
        </w:rPr>
        <w:t xml:space="preserve">, soprannominato “Il Genio del colore” per la sua capacità di cogliere le atmosfere della composizione, professore onorario per i Dottorandi dell’Università di Novi Sad; il M° </w:t>
      </w:r>
      <w:r w:rsidRPr="00BE10A7">
        <w:rPr>
          <w:rFonts w:cs="Tahoma"/>
          <w:b/>
          <w:color w:val="141823"/>
          <w:kern w:val="3"/>
          <w:shd w:val="clear" w:color="auto" w:fill="FFFFFF"/>
        </w:rPr>
        <w:t>Ian Jewel</w:t>
      </w:r>
      <w:r w:rsidRPr="00BE10A7">
        <w:rPr>
          <w:rFonts w:cs="Tahoma"/>
          <w:color w:val="141823"/>
          <w:kern w:val="3"/>
          <w:shd w:val="clear" w:color="auto" w:fill="FFFFFF"/>
        </w:rPr>
        <w:t>,</w:t>
      </w:r>
      <w:r w:rsidR="00E5141F">
        <w:rPr>
          <w:rFonts w:cs="Tahoma"/>
          <w:color w:val="141823"/>
          <w:kern w:val="3"/>
          <w:shd w:val="clear" w:color="auto" w:fill="FFFFFF"/>
        </w:rPr>
        <w:t xml:space="preserve"> </w:t>
      </w:r>
      <w:r w:rsidR="00CB0212" w:rsidRPr="00FE0583">
        <w:rPr>
          <w:rFonts w:cs="Tahoma"/>
          <w:kern w:val="3"/>
          <w:shd w:val="clear" w:color="auto" w:fill="FFFFFF"/>
        </w:rPr>
        <w:t>violista</w:t>
      </w:r>
      <w:r w:rsidR="00E5141F">
        <w:rPr>
          <w:rFonts w:cs="Tahoma"/>
          <w:color w:val="141823"/>
          <w:kern w:val="3"/>
          <w:shd w:val="clear" w:color="auto" w:fill="FFFFFF"/>
        </w:rPr>
        <w:t>,</w:t>
      </w:r>
      <w:r w:rsidRPr="00BE10A7">
        <w:rPr>
          <w:rFonts w:cs="Tahoma"/>
          <w:color w:val="141823"/>
          <w:kern w:val="3"/>
          <w:shd w:val="clear" w:color="auto" w:fill="FFFFFF"/>
        </w:rPr>
        <w:t xml:space="preserve"> direttore d’orchestra e docente di masterclass di altissimo livello, ha insegnato al Royal Northern College of Music di Manchester, alla Royal Academy of Music e alla Guildhall School of Music di Londra; il M° </w:t>
      </w:r>
      <w:r w:rsidRPr="00BE10A7">
        <w:rPr>
          <w:rFonts w:cs="Tahoma"/>
          <w:b/>
          <w:color w:val="141823"/>
          <w:kern w:val="3"/>
          <w:shd w:val="clear" w:color="auto" w:fill="FFFFFF"/>
        </w:rPr>
        <w:t>Alessandro Milani</w:t>
      </w:r>
      <w:r w:rsidRPr="00BE10A7">
        <w:rPr>
          <w:rFonts w:cs="Tahoma"/>
          <w:color w:val="141823"/>
          <w:kern w:val="3"/>
          <w:shd w:val="clear" w:color="auto" w:fill="FFFFFF"/>
        </w:rPr>
        <w:t xml:space="preserve">, allievo del M° </w:t>
      </w:r>
      <w:r w:rsidRPr="00BE10A7">
        <w:rPr>
          <w:rFonts w:cs="Tahoma"/>
          <w:i/>
          <w:color w:val="141823"/>
          <w:kern w:val="3"/>
          <w:shd w:val="clear" w:color="auto" w:fill="FFFFFF"/>
        </w:rPr>
        <w:t>Salvatore Accardo</w:t>
      </w:r>
      <w:r w:rsidRPr="00BE10A7">
        <w:rPr>
          <w:rFonts w:cs="Tahoma"/>
          <w:color w:val="141823"/>
          <w:kern w:val="3"/>
          <w:shd w:val="clear" w:color="auto" w:fill="FFFFFF"/>
        </w:rPr>
        <w:t xml:space="preserve"> e primo violino di spalla presso l’Orchestra Sinfonica Nazionale Rai.</w:t>
      </w:r>
    </w:p>
    <w:p w:rsidR="00A57E44" w:rsidRDefault="00A57E44" w:rsidP="00A57E44">
      <w:pPr>
        <w:pStyle w:val="Nessunaspaziatura"/>
        <w:spacing w:line="276" w:lineRule="auto"/>
        <w:ind w:right="-1"/>
        <w:jc w:val="both"/>
        <w:rPr>
          <w:rStyle w:val="textexposedshow"/>
          <w:rFonts w:ascii="Helvetica" w:hAnsi="Helvetica"/>
          <w:color w:val="141823"/>
          <w:sz w:val="21"/>
          <w:szCs w:val="21"/>
          <w:shd w:val="clear" w:color="auto" w:fill="FFFFFF"/>
        </w:rPr>
      </w:pPr>
    </w:p>
    <w:p w:rsidR="00A57E44" w:rsidRDefault="00A57E44" w:rsidP="00A57E44">
      <w:pPr>
        <w:ind w:right="-1"/>
      </w:pPr>
    </w:p>
    <w:p w:rsidR="00A57E44" w:rsidRPr="00B216A3" w:rsidRDefault="00A57E44" w:rsidP="00A57E44">
      <w:pPr>
        <w:ind w:right="-1"/>
        <w:jc w:val="both"/>
        <w:rPr>
          <w:b/>
          <w:color w:val="C00000"/>
        </w:rPr>
      </w:pPr>
      <w:r>
        <w:rPr>
          <w:b/>
          <w:color w:val="C00000"/>
        </w:rPr>
        <w:t>I premi.</w:t>
      </w:r>
    </w:p>
    <w:p w:rsidR="00A57E44" w:rsidRPr="00AA64DF" w:rsidRDefault="00A57E44" w:rsidP="00A57E44">
      <w:pPr>
        <w:autoSpaceDE w:val="0"/>
        <w:adjustRightInd w:val="0"/>
        <w:spacing w:after="0"/>
        <w:ind w:right="-1"/>
        <w:jc w:val="both"/>
        <w:rPr>
          <w:rFonts w:cs="ArialMT"/>
        </w:rPr>
      </w:pPr>
      <w:r w:rsidRPr="00AA64DF">
        <w:rPr>
          <w:rFonts w:cs="ArialMT"/>
        </w:rPr>
        <w:t xml:space="preserve">Con un </w:t>
      </w:r>
      <w:r>
        <w:rPr>
          <w:rFonts w:cs="Arial-BoldMT"/>
          <w:b/>
          <w:bCs/>
        </w:rPr>
        <w:t>montepremi di oltre 26</w:t>
      </w:r>
      <w:r w:rsidRPr="00AA64DF">
        <w:rPr>
          <w:rFonts w:cs="Arial-BoldMT"/>
          <w:b/>
          <w:bCs/>
        </w:rPr>
        <w:t>.000 euro</w:t>
      </w:r>
      <w:r w:rsidRPr="00AA64DF">
        <w:rPr>
          <w:rFonts w:cs="ArialMT"/>
        </w:rPr>
        <w:t xml:space="preserve"> suddiviso tra </w:t>
      </w:r>
      <w:r w:rsidRPr="00AA64DF">
        <w:rPr>
          <w:rFonts w:cs="Arial-BoldMT"/>
          <w:b/>
          <w:bCs/>
        </w:rPr>
        <w:t>premi, premi speciali, borse di studio</w:t>
      </w:r>
      <w:r w:rsidRPr="00AA64DF">
        <w:rPr>
          <w:rFonts w:cs="ArialMT"/>
        </w:rPr>
        <w:t xml:space="preserve"> e il </w:t>
      </w:r>
      <w:r w:rsidRPr="00AA64DF">
        <w:rPr>
          <w:rFonts w:cs="Arial-BoldMT"/>
          <w:b/>
          <w:bCs/>
        </w:rPr>
        <w:t>premio al vincitore assoluto</w:t>
      </w:r>
      <w:r>
        <w:rPr>
          <w:rFonts w:cs="ArialMT"/>
        </w:rPr>
        <w:t xml:space="preserve"> anche questa edizione si presenta ricca di riconoscimenti.</w:t>
      </w:r>
    </w:p>
    <w:p w:rsidR="00A57E44" w:rsidRPr="00AA64DF" w:rsidRDefault="00A57E44" w:rsidP="00A57E44">
      <w:pPr>
        <w:autoSpaceDE w:val="0"/>
        <w:adjustRightInd w:val="0"/>
        <w:spacing w:after="0"/>
        <w:ind w:right="-1"/>
        <w:jc w:val="both"/>
        <w:rPr>
          <w:rFonts w:cs="ArialMT"/>
        </w:rPr>
      </w:pPr>
      <w:r w:rsidRPr="00AA64DF">
        <w:rPr>
          <w:rFonts w:cs="ArialMT"/>
        </w:rPr>
        <w:t xml:space="preserve">Il </w:t>
      </w:r>
      <w:r w:rsidRPr="00AA64DF">
        <w:rPr>
          <w:rFonts w:cs="Arial-BoldMT"/>
          <w:b/>
          <w:bCs/>
        </w:rPr>
        <w:t>“Premio Andrea Postacchini”</w:t>
      </w:r>
      <w:r>
        <w:rPr>
          <w:rFonts w:cs="Arial-BoldMT"/>
          <w:b/>
          <w:bCs/>
        </w:rPr>
        <w:t xml:space="preserve"> </w:t>
      </w:r>
      <w:r w:rsidRPr="008C43FC">
        <w:rPr>
          <w:rFonts w:cs="Arial-BoldMT"/>
          <w:bCs/>
        </w:rPr>
        <w:t>attribuito</w:t>
      </w:r>
      <w:r w:rsidRPr="00AA64DF">
        <w:rPr>
          <w:rFonts w:cs="ArialMT"/>
        </w:rPr>
        <w:t xml:space="preserve"> al vincitore assoluto</w:t>
      </w:r>
      <w:r>
        <w:rPr>
          <w:rFonts w:cs="ArialMT"/>
        </w:rPr>
        <w:t xml:space="preserve"> cioè colui che ha ottenuto dalla giuria più voti tra tutte le quattro categorie</w:t>
      </w:r>
      <w:r w:rsidRPr="00AA64DF">
        <w:rPr>
          <w:rFonts w:cs="ArialMT"/>
        </w:rPr>
        <w:t xml:space="preserve">, è un </w:t>
      </w:r>
      <w:r>
        <w:rPr>
          <w:rFonts w:cs="ArialMT"/>
        </w:rPr>
        <w:t xml:space="preserve">violino del </w:t>
      </w:r>
      <w:r w:rsidRPr="00AA64DF">
        <w:rPr>
          <w:rFonts w:cs="ArialMT"/>
          <w:b/>
        </w:rPr>
        <w:t>M</w:t>
      </w:r>
      <w:r w:rsidRPr="000B0915">
        <w:rPr>
          <w:rFonts w:cs="ArialMT"/>
          <w:b/>
        </w:rPr>
        <w:t>°</w:t>
      </w:r>
      <w:r>
        <w:rPr>
          <w:rFonts w:cs="ArialMT"/>
          <w:b/>
        </w:rPr>
        <w:t xml:space="preserve"> liutaio Fabio Chiari</w:t>
      </w:r>
      <w:r>
        <w:rPr>
          <w:rFonts w:cs="ArialMT"/>
        </w:rPr>
        <w:t xml:space="preserve"> di Sesto Fiorentino,</w:t>
      </w:r>
      <w:r w:rsidRPr="00AA64DF">
        <w:rPr>
          <w:rFonts w:cs="ArialMT"/>
        </w:rPr>
        <w:t xml:space="preserve"> </w:t>
      </w:r>
      <w:r>
        <w:rPr>
          <w:rFonts w:cs="ArialMT"/>
        </w:rPr>
        <w:t xml:space="preserve">e un </w:t>
      </w:r>
      <w:r w:rsidRPr="00AA64DF">
        <w:rPr>
          <w:rFonts w:cs="ArialMT"/>
        </w:rPr>
        <w:t xml:space="preserve">archetto del </w:t>
      </w:r>
      <w:r w:rsidRPr="00AA64DF">
        <w:rPr>
          <w:rFonts w:cs="ArialMT"/>
        </w:rPr>
        <w:lastRenderedPageBreak/>
        <w:t xml:space="preserve">Maestro archettaio </w:t>
      </w:r>
      <w:r w:rsidRPr="00AA64DF">
        <w:rPr>
          <w:rFonts w:cs="ArialMT"/>
          <w:b/>
        </w:rPr>
        <w:t>Walter Barbiero</w:t>
      </w:r>
      <w:r w:rsidRPr="00AA64DF">
        <w:rPr>
          <w:rFonts w:cs="ArialMT"/>
        </w:rPr>
        <w:t xml:space="preserve"> di Piombino Dese (PD).</w:t>
      </w:r>
    </w:p>
    <w:p w:rsidR="00A57E44" w:rsidRDefault="00A57E44" w:rsidP="00A57E44">
      <w:pPr>
        <w:autoSpaceDE w:val="0"/>
        <w:adjustRightInd w:val="0"/>
        <w:spacing w:after="0"/>
        <w:ind w:right="-1"/>
        <w:jc w:val="both"/>
        <w:rPr>
          <w:rFonts w:cs="ArialMT"/>
        </w:rPr>
      </w:pPr>
    </w:p>
    <w:p w:rsidR="00A57E44" w:rsidRDefault="00A57E44" w:rsidP="00A57E44">
      <w:pPr>
        <w:autoSpaceDE w:val="0"/>
        <w:adjustRightInd w:val="0"/>
        <w:spacing w:after="0"/>
        <w:ind w:right="-1"/>
        <w:jc w:val="both"/>
        <w:rPr>
          <w:rFonts w:cs="ArialMT"/>
        </w:rPr>
      </w:pPr>
    </w:p>
    <w:p w:rsidR="00A57E44" w:rsidRPr="00FB6C0B" w:rsidRDefault="00A57E44" w:rsidP="00A57E44">
      <w:pPr>
        <w:autoSpaceDE w:val="0"/>
        <w:adjustRightInd w:val="0"/>
        <w:spacing w:after="0"/>
        <w:ind w:right="-1"/>
        <w:jc w:val="both"/>
        <w:rPr>
          <w:rFonts w:cs="ArialMT"/>
          <w:b/>
          <w:color w:val="C00000"/>
        </w:rPr>
      </w:pPr>
      <w:r w:rsidRPr="00FB6C0B">
        <w:rPr>
          <w:rFonts w:cs="ArialMT"/>
          <w:b/>
          <w:color w:val="C00000"/>
        </w:rPr>
        <w:t>Le mostre.</w:t>
      </w:r>
    </w:p>
    <w:p w:rsidR="00A57E44" w:rsidRDefault="00A57E44" w:rsidP="00A57E44">
      <w:pPr>
        <w:autoSpaceDE w:val="0"/>
        <w:adjustRightInd w:val="0"/>
        <w:spacing w:after="0"/>
        <w:ind w:right="-1"/>
        <w:jc w:val="both"/>
        <w:rPr>
          <w:rFonts w:cs="ArialMT"/>
        </w:rPr>
      </w:pPr>
    </w:p>
    <w:p w:rsidR="00A57E44" w:rsidRDefault="00A57E44" w:rsidP="00A57E44">
      <w:pPr>
        <w:autoSpaceDE w:val="0"/>
        <w:adjustRightInd w:val="0"/>
        <w:spacing w:after="0"/>
        <w:ind w:right="-1"/>
        <w:jc w:val="both"/>
        <w:rPr>
          <w:rFonts w:cs="ArialMT"/>
        </w:rPr>
      </w:pPr>
      <w:r>
        <w:rPr>
          <w:rFonts w:cs="ArialMT"/>
        </w:rPr>
        <w:t>Nel foyer del Teatro dell’Aquila durante le giornate del concorso sarà possibile godere della vista dei preziosi violini artigianali costruiti dal Maestro liutaio toscano Fabio Chiari e degli archetti del maestro archettaio Walter Barbiero di Piombino Dese (PD).</w:t>
      </w:r>
      <w:r w:rsidR="00E5141F">
        <w:rPr>
          <w:rFonts w:cs="ArialMT"/>
        </w:rPr>
        <w:t xml:space="preserve"> Sarà dalle loro mani che usciranno</w:t>
      </w:r>
      <w:r>
        <w:rPr>
          <w:rFonts w:cs="ArialMT"/>
        </w:rPr>
        <w:t xml:space="preserve"> il premio da consegnare al vincitore assoluto della XXIII edizione. </w:t>
      </w:r>
    </w:p>
    <w:p w:rsidR="00A57E44" w:rsidRDefault="00A57E44" w:rsidP="00A57E44">
      <w:pPr>
        <w:autoSpaceDE w:val="0"/>
        <w:adjustRightInd w:val="0"/>
        <w:spacing w:after="0"/>
        <w:ind w:right="-1"/>
        <w:jc w:val="both"/>
        <w:rPr>
          <w:rFonts w:cs="ArialMT"/>
        </w:rPr>
      </w:pPr>
      <w:r>
        <w:rPr>
          <w:rFonts w:cs="ArialMT"/>
        </w:rPr>
        <w:t xml:space="preserve">Per gentile concessione della Biblioteca Civica di Fermo, invece la mostra </w:t>
      </w:r>
      <w:r w:rsidRPr="006149C7">
        <w:rPr>
          <w:rFonts w:cs="ArialMT"/>
          <w:b/>
        </w:rPr>
        <w:t>“Preziosità dell’epoca di Andrea Postacchini”</w:t>
      </w:r>
      <w:r>
        <w:rPr>
          <w:rFonts w:cs="ArialMT"/>
        </w:rPr>
        <w:t xml:space="preserve">, un affascinante viaggio nel mondo del liutaio fermano </w:t>
      </w:r>
      <w:r w:rsidRPr="00AA64DF">
        <w:t xml:space="preserve">vissuto </w:t>
      </w:r>
      <w:r w:rsidRPr="00AA64DF">
        <w:rPr>
          <w:rFonts w:cs="ArialMT"/>
          <w:kern w:val="0"/>
        </w:rPr>
        <w:t>tra XIX e XX secolo.</w:t>
      </w:r>
    </w:p>
    <w:p w:rsidR="00A57E44" w:rsidRPr="00AA64DF" w:rsidRDefault="00A57E44" w:rsidP="00A57E44">
      <w:pPr>
        <w:autoSpaceDE w:val="0"/>
        <w:adjustRightInd w:val="0"/>
        <w:spacing w:after="0"/>
        <w:ind w:right="-1"/>
        <w:rPr>
          <w:b/>
        </w:rPr>
      </w:pPr>
    </w:p>
    <w:p w:rsidR="00A57E44" w:rsidRPr="00AA64DF" w:rsidRDefault="00A57E44" w:rsidP="00A57E44">
      <w:pPr>
        <w:autoSpaceDE w:val="0"/>
        <w:adjustRightInd w:val="0"/>
        <w:spacing w:after="0"/>
        <w:ind w:right="-1"/>
        <w:jc w:val="both"/>
        <w:rPr>
          <w:b/>
        </w:rPr>
      </w:pPr>
    </w:p>
    <w:p w:rsidR="00A57E44" w:rsidRPr="00B216A3" w:rsidRDefault="00A57E44" w:rsidP="00A57E44">
      <w:pPr>
        <w:ind w:right="-1"/>
        <w:jc w:val="both"/>
        <w:rPr>
          <w:b/>
          <w:color w:val="C00000"/>
        </w:rPr>
      </w:pPr>
      <w:r w:rsidRPr="00B216A3">
        <w:rPr>
          <w:b/>
          <w:color w:val="C00000"/>
        </w:rPr>
        <w:t>Gli incontri con le scuole.</w:t>
      </w:r>
    </w:p>
    <w:p w:rsidR="00E67636" w:rsidRPr="00FE0583" w:rsidRDefault="00A57E44" w:rsidP="00E67636">
      <w:pPr>
        <w:ind w:right="-1"/>
        <w:jc w:val="both"/>
      </w:pPr>
      <w:r>
        <w:t xml:space="preserve">Un importante momento di incontro tra giovani e giovanissimi di nazionalità diverse e spesso lontane, un’occasione unica di dialogo tra generazioni attraverso la lingua universale della musica. Si rinnova anche quest’anno il consueto doppio appuntamento coordinato dal M° Paolo Strappa </w:t>
      </w:r>
      <w:r w:rsidR="00E67636" w:rsidRPr="00FE0583">
        <w:t xml:space="preserve">con gli studenti delle </w:t>
      </w:r>
      <w:r w:rsidR="00E67636" w:rsidRPr="00FE0583">
        <w:rPr>
          <w:b/>
        </w:rPr>
        <w:t>scuole fermane</w:t>
      </w:r>
      <w:r w:rsidR="00E67636" w:rsidRPr="00FE0583">
        <w:t xml:space="preserve"> (in collaborazione con l’Assessorato ai Servizi Sociali del Comune di Fermo, il </w:t>
      </w:r>
      <w:r w:rsidR="00FE0583">
        <w:rPr>
          <w:rStyle w:val="Enfasigrassetto"/>
          <w:b w:val="0"/>
          <w:shd w:val="clear" w:color="auto" w:fill="FFFFFF"/>
        </w:rPr>
        <w:t>24 maggio alle ore 10 </w:t>
      </w:r>
      <w:r w:rsidR="00E67636" w:rsidRPr="00FE0583">
        <w:rPr>
          <w:rStyle w:val="Enfasigrassetto"/>
          <w:b w:val="0"/>
          <w:shd w:val="clear" w:color="auto" w:fill="FFFFFF"/>
        </w:rPr>
        <w:t>presso la Sala dei Ritratti)</w:t>
      </w:r>
      <w:r w:rsidR="00E67636" w:rsidRPr="00FE0583">
        <w:t xml:space="preserve"> e con i ragazzi della </w:t>
      </w:r>
      <w:r w:rsidR="00E67636" w:rsidRPr="00FE0583">
        <w:rPr>
          <w:b/>
        </w:rPr>
        <w:t>Scuola Media “Nardi” di Porto San Giorgio</w:t>
      </w:r>
      <w:r w:rsidR="00E67636" w:rsidRPr="00FE0583">
        <w:t xml:space="preserve"> (il </w:t>
      </w:r>
      <w:r w:rsidR="00E67636" w:rsidRPr="00FE0583">
        <w:rPr>
          <w:rStyle w:val="Enfasigrassetto"/>
          <w:b w:val="0"/>
          <w:shd w:val="clear" w:color="auto" w:fill="FFFFFF"/>
        </w:rPr>
        <w:t>26 maggio alle ore 11).</w:t>
      </w:r>
    </w:p>
    <w:p w:rsidR="00A57E44" w:rsidRPr="00FE0583" w:rsidRDefault="00A57E44" w:rsidP="00A57E44">
      <w:pPr>
        <w:ind w:right="-1"/>
        <w:jc w:val="both"/>
      </w:pPr>
    </w:p>
    <w:p w:rsidR="00A57E44" w:rsidRDefault="00A57E44" w:rsidP="00A57E44">
      <w:pPr>
        <w:ind w:right="-1"/>
        <w:jc w:val="both"/>
        <w:rPr>
          <w:b/>
          <w:color w:val="C00000"/>
        </w:rPr>
      </w:pPr>
    </w:p>
    <w:p w:rsidR="00A57E44" w:rsidRPr="00B216A3" w:rsidRDefault="00A57E44" w:rsidP="00A57E44">
      <w:pPr>
        <w:ind w:right="-1"/>
        <w:jc w:val="both"/>
        <w:rPr>
          <w:b/>
          <w:color w:val="C00000"/>
        </w:rPr>
      </w:pPr>
      <w:r w:rsidRPr="00B216A3">
        <w:rPr>
          <w:b/>
          <w:color w:val="C00000"/>
        </w:rPr>
        <w:t>I patrocini.</w:t>
      </w:r>
    </w:p>
    <w:p w:rsidR="00A57E44" w:rsidRPr="00BE10A7" w:rsidRDefault="00A57E44" w:rsidP="00A57E44">
      <w:pPr>
        <w:spacing w:after="100" w:afterAutospacing="1"/>
        <w:ind w:right="-1"/>
        <w:jc w:val="both"/>
      </w:pPr>
      <w:r w:rsidRPr="0019389C">
        <w:rPr>
          <w:bCs/>
          <w:bdr w:val="none" w:sz="0" w:space="0" w:color="auto" w:frame="1"/>
        </w:rPr>
        <w:t>La manifestazione può annoverare i seguenti patrocini:</w:t>
      </w:r>
      <w:r w:rsidRPr="0019389C">
        <w:rPr>
          <w:rStyle w:val="apple-converted-space"/>
          <w:b/>
          <w:bCs/>
          <w:bdr w:val="none" w:sz="0" w:space="0" w:color="auto" w:frame="1"/>
        </w:rPr>
        <w:t> </w:t>
      </w:r>
      <w:r>
        <w:rPr>
          <w:rStyle w:val="s1"/>
        </w:rPr>
        <w:t>Presidenza del Consiglio dei M</w:t>
      </w:r>
      <w:r w:rsidRPr="00BE10A7">
        <w:rPr>
          <w:rStyle w:val="s1"/>
        </w:rPr>
        <w:t>inistri</w:t>
      </w:r>
      <w:r>
        <w:rPr>
          <w:rStyle w:val="s1"/>
        </w:rPr>
        <w:t>, Ministero degli A</w:t>
      </w:r>
      <w:r w:rsidRPr="00BE10A7">
        <w:rPr>
          <w:rStyle w:val="s1"/>
        </w:rPr>
        <w:t xml:space="preserve">ffari </w:t>
      </w:r>
      <w:r>
        <w:rPr>
          <w:rStyle w:val="s1"/>
        </w:rPr>
        <w:t>E</w:t>
      </w:r>
      <w:r w:rsidRPr="00BE10A7">
        <w:rPr>
          <w:rStyle w:val="s1"/>
        </w:rPr>
        <w:t xml:space="preserve">steri e della </w:t>
      </w:r>
      <w:r>
        <w:rPr>
          <w:rStyle w:val="s1"/>
        </w:rPr>
        <w:t>Cooperazione I</w:t>
      </w:r>
      <w:r w:rsidRPr="00BE10A7">
        <w:rPr>
          <w:rStyle w:val="s1"/>
        </w:rPr>
        <w:t>nternazionale</w:t>
      </w:r>
      <w:r>
        <w:rPr>
          <w:rStyle w:val="s1"/>
        </w:rPr>
        <w:t>, Mi</w:t>
      </w:r>
      <w:r w:rsidRPr="00BE10A7">
        <w:rPr>
          <w:rStyle w:val="s1"/>
        </w:rPr>
        <w:t xml:space="preserve">nistero dello </w:t>
      </w:r>
      <w:r>
        <w:rPr>
          <w:rStyle w:val="s1"/>
        </w:rPr>
        <w:t>Sviluppo E</w:t>
      </w:r>
      <w:r w:rsidRPr="00BE10A7">
        <w:rPr>
          <w:rStyle w:val="s1"/>
        </w:rPr>
        <w:t>conomico</w:t>
      </w:r>
      <w:r>
        <w:rPr>
          <w:rStyle w:val="s1"/>
        </w:rPr>
        <w:t>, Ministero dei Beni e delle A</w:t>
      </w:r>
      <w:r w:rsidRPr="00BE10A7">
        <w:rPr>
          <w:rStyle w:val="s1"/>
        </w:rPr>
        <w:t xml:space="preserve">ttività </w:t>
      </w:r>
      <w:r>
        <w:rPr>
          <w:rStyle w:val="s1"/>
        </w:rPr>
        <w:t>C</w:t>
      </w:r>
      <w:r w:rsidRPr="00BE10A7">
        <w:rPr>
          <w:rStyle w:val="s1"/>
        </w:rPr>
        <w:t xml:space="preserve">ulturali e del </w:t>
      </w:r>
      <w:r>
        <w:rPr>
          <w:rStyle w:val="s1"/>
        </w:rPr>
        <w:t>T</w:t>
      </w:r>
      <w:r w:rsidRPr="00BE10A7">
        <w:rPr>
          <w:rStyle w:val="s1"/>
        </w:rPr>
        <w:t>urismo</w:t>
      </w:r>
      <w:r>
        <w:rPr>
          <w:rStyle w:val="s1"/>
        </w:rPr>
        <w:t>, Rappresentanza in Italia della Commissione E</w:t>
      </w:r>
      <w:r w:rsidRPr="00BE10A7">
        <w:rPr>
          <w:rStyle w:val="s1"/>
        </w:rPr>
        <w:t>uropea</w:t>
      </w:r>
      <w:r>
        <w:rPr>
          <w:rStyle w:val="s1"/>
        </w:rPr>
        <w:t>, Commissione Nazionale Italiana per l’U</w:t>
      </w:r>
      <w:r w:rsidRPr="00BE10A7">
        <w:rPr>
          <w:rStyle w:val="s1"/>
        </w:rPr>
        <w:t>nesco</w:t>
      </w:r>
      <w:r>
        <w:rPr>
          <w:rStyle w:val="s1"/>
        </w:rPr>
        <w:t>, Regione M</w:t>
      </w:r>
      <w:r w:rsidRPr="00BE10A7">
        <w:rPr>
          <w:rStyle w:val="s1"/>
        </w:rPr>
        <w:t>arche</w:t>
      </w:r>
      <w:r>
        <w:rPr>
          <w:rStyle w:val="s1"/>
        </w:rPr>
        <w:t>, C</w:t>
      </w:r>
      <w:r w:rsidRPr="00BE10A7">
        <w:rPr>
          <w:rStyle w:val="s1"/>
        </w:rPr>
        <w:t xml:space="preserve">ittà di </w:t>
      </w:r>
      <w:r>
        <w:rPr>
          <w:rStyle w:val="s1"/>
        </w:rPr>
        <w:t>F</w:t>
      </w:r>
      <w:r w:rsidRPr="00BE10A7">
        <w:rPr>
          <w:rStyle w:val="s1"/>
        </w:rPr>
        <w:t>ermo</w:t>
      </w:r>
      <w:r>
        <w:rPr>
          <w:rStyle w:val="s1"/>
        </w:rPr>
        <w:t>, C</w:t>
      </w:r>
      <w:r w:rsidRPr="00BE10A7">
        <w:rPr>
          <w:rStyle w:val="s1"/>
        </w:rPr>
        <w:t xml:space="preserve">ittà di </w:t>
      </w:r>
      <w:r>
        <w:rPr>
          <w:rStyle w:val="s1"/>
        </w:rPr>
        <w:t>A</w:t>
      </w:r>
      <w:r w:rsidRPr="00BE10A7">
        <w:rPr>
          <w:rStyle w:val="s1"/>
        </w:rPr>
        <w:t>nsbach (</w:t>
      </w:r>
      <w:r>
        <w:rPr>
          <w:rStyle w:val="s1"/>
        </w:rPr>
        <w:t>G</w:t>
      </w:r>
      <w:r w:rsidRPr="00BE10A7">
        <w:rPr>
          <w:rStyle w:val="s1"/>
        </w:rPr>
        <w:t xml:space="preserve">ermania - città gemellata con la </w:t>
      </w:r>
      <w:r>
        <w:rPr>
          <w:rStyle w:val="s1"/>
        </w:rPr>
        <w:t>C</w:t>
      </w:r>
      <w:r w:rsidRPr="00BE10A7">
        <w:rPr>
          <w:rStyle w:val="s1"/>
        </w:rPr>
        <w:t xml:space="preserve">ittà di </w:t>
      </w:r>
      <w:r>
        <w:rPr>
          <w:rStyle w:val="s1"/>
        </w:rPr>
        <w:t>F</w:t>
      </w:r>
      <w:r w:rsidRPr="00BE10A7">
        <w:rPr>
          <w:rStyle w:val="s1"/>
        </w:rPr>
        <w:t>ermo)</w:t>
      </w:r>
      <w:r>
        <w:rPr>
          <w:rStyle w:val="s1"/>
        </w:rPr>
        <w:t>, Provincia di F</w:t>
      </w:r>
      <w:r w:rsidRPr="00BE10A7">
        <w:rPr>
          <w:rStyle w:val="s1"/>
        </w:rPr>
        <w:t>ermo</w:t>
      </w:r>
      <w:r>
        <w:rPr>
          <w:rStyle w:val="s1"/>
        </w:rPr>
        <w:t>, Camera di Commercio di F</w:t>
      </w:r>
      <w:r w:rsidRPr="00BE10A7">
        <w:rPr>
          <w:rStyle w:val="s1"/>
        </w:rPr>
        <w:t>ermo</w:t>
      </w:r>
      <w:r>
        <w:rPr>
          <w:rStyle w:val="s1"/>
        </w:rPr>
        <w:t>, Fondazione Cassa di Risparmio di F</w:t>
      </w:r>
      <w:r w:rsidRPr="00BE10A7">
        <w:rPr>
          <w:rStyle w:val="s1"/>
        </w:rPr>
        <w:t>ermo</w:t>
      </w:r>
      <w:r>
        <w:rPr>
          <w:rStyle w:val="s1"/>
        </w:rPr>
        <w:t>, C</w:t>
      </w:r>
      <w:r w:rsidRPr="00BE10A7">
        <w:rPr>
          <w:rStyle w:val="s1"/>
        </w:rPr>
        <w:t xml:space="preserve">onservatorio </w:t>
      </w:r>
      <w:r>
        <w:rPr>
          <w:rStyle w:val="s1"/>
        </w:rPr>
        <w:t>Statale di  Musica “G.B. Pergolesi” di F</w:t>
      </w:r>
      <w:r w:rsidRPr="00BE10A7">
        <w:rPr>
          <w:rStyle w:val="s1"/>
        </w:rPr>
        <w:t>ermo</w:t>
      </w:r>
      <w:r>
        <w:t>, L</w:t>
      </w:r>
      <w:r w:rsidRPr="00BE10A7">
        <w:rPr>
          <w:rStyle w:val="s1"/>
        </w:rPr>
        <w:t xml:space="preserve">iceo </w:t>
      </w:r>
      <w:r>
        <w:rPr>
          <w:rStyle w:val="s1"/>
        </w:rPr>
        <w:t>A</w:t>
      </w:r>
      <w:r w:rsidRPr="00BE10A7">
        <w:rPr>
          <w:rStyle w:val="s1"/>
        </w:rPr>
        <w:t xml:space="preserve">rtistico </w:t>
      </w:r>
      <w:r>
        <w:rPr>
          <w:rStyle w:val="s1"/>
        </w:rPr>
        <w:t>S</w:t>
      </w:r>
      <w:r w:rsidRPr="00BE10A7">
        <w:rPr>
          <w:rStyle w:val="s1"/>
        </w:rPr>
        <w:t>tatale</w:t>
      </w:r>
      <w:r>
        <w:rPr>
          <w:rStyle w:val="s1"/>
        </w:rPr>
        <w:t xml:space="preserve"> “U</w:t>
      </w:r>
      <w:r w:rsidRPr="00BE10A7">
        <w:rPr>
          <w:rStyle w:val="s1"/>
        </w:rPr>
        <w:t xml:space="preserve">. </w:t>
      </w:r>
      <w:r>
        <w:rPr>
          <w:rStyle w:val="s1"/>
        </w:rPr>
        <w:t>Preziotti” di F</w:t>
      </w:r>
      <w:r w:rsidRPr="00BE10A7">
        <w:rPr>
          <w:rStyle w:val="s1"/>
        </w:rPr>
        <w:t>ermo</w:t>
      </w:r>
      <w:r>
        <w:rPr>
          <w:rStyle w:val="s1"/>
        </w:rPr>
        <w:t xml:space="preserve">. </w:t>
      </w:r>
    </w:p>
    <w:p w:rsidR="00A57E44" w:rsidRDefault="00A57E44" w:rsidP="00A57E44">
      <w:pPr>
        <w:pStyle w:val="NormaleWeb"/>
        <w:shd w:val="clear" w:color="auto" w:fill="FFFFFF"/>
        <w:spacing w:before="0" w:beforeAutospacing="0" w:after="0" w:afterAutospacing="0" w:line="276" w:lineRule="auto"/>
        <w:ind w:right="-1"/>
        <w:jc w:val="both"/>
        <w:textAlignment w:val="baseline"/>
        <w:rPr>
          <w:rFonts w:ascii="Calibri" w:hAnsi="Calibri"/>
          <w:sz w:val="22"/>
          <w:szCs w:val="22"/>
        </w:rPr>
      </w:pPr>
    </w:p>
    <w:p w:rsidR="00A57E44" w:rsidRPr="00AA64DF" w:rsidRDefault="00A57E44" w:rsidP="00A57E44">
      <w:pPr>
        <w:pStyle w:val="NormaleWeb"/>
        <w:shd w:val="clear" w:color="auto" w:fill="FFFFFF"/>
        <w:spacing w:before="0" w:beforeAutospacing="0" w:after="0" w:afterAutospacing="0" w:line="276" w:lineRule="auto"/>
        <w:ind w:right="-1"/>
        <w:jc w:val="both"/>
        <w:textAlignment w:val="baseline"/>
        <w:rPr>
          <w:rFonts w:ascii="Calibri" w:hAnsi="Calibri"/>
          <w:sz w:val="22"/>
          <w:szCs w:val="22"/>
        </w:rPr>
      </w:pPr>
    </w:p>
    <w:p w:rsidR="00A57E44" w:rsidRPr="00B216A3" w:rsidRDefault="00A57E44" w:rsidP="00A57E44">
      <w:pPr>
        <w:ind w:right="-1"/>
        <w:jc w:val="both"/>
        <w:rPr>
          <w:b/>
          <w:color w:val="C00000"/>
        </w:rPr>
      </w:pPr>
      <w:r w:rsidRPr="00B97B13">
        <w:rPr>
          <w:b/>
          <w:color w:val="C00000"/>
        </w:rPr>
        <w:t>Gli organizzatori e i partner</w:t>
      </w:r>
    </w:p>
    <w:p w:rsidR="00A57E44" w:rsidRDefault="00A57E44" w:rsidP="00A57E44">
      <w:pPr>
        <w:ind w:right="-1"/>
        <w:jc w:val="both"/>
        <w:rPr>
          <w:shd w:val="clear" w:color="auto" w:fill="FFFFFF"/>
        </w:rPr>
      </w:pPr>
      <w:r>
        <w:rPr>
          <w:shd w:val="clear" w:color="auto" w:fill="FFFFFF"/>
        </w:rPr>
        <w:t>Il Concorso Violinistico Internazionale “Andrea Postacchini” è la</w:t>
      </w:r>
      <w:r w:rsidRPr="007B68B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punta di diamante delle attività culturali organizzate </w:t>
      </w:r>
      <w:r w:rsidRPr="007B68B2">
        <w:rPr>
          <w:shd w:val="clear" w:color="auto" w:fill="FFFFFF"/>
        </w:rPr>
        <w:t>dall’</w:t>
      </w:r>
      <w:r w:rsidRPr="00631A18">
        <w:rPr>
          <w:b/>
          <w:shd w:val="clear" w:color="auto" w:fill="FFFFFF"/>
        </w:rPr>
        <w:t>Antiqua Marca Firmana</w:t>
      </w:r>
      <w:r w:rsidRPr="007B68B2">
        <w:rPr>
          <w:shd w:val="clear" w:color="auto" w:fill="FFFFFF"/>
        </w:rPr>
        <w:t>, associazione di promozio</w:t>
      </w:r>
      <w:r>
        <w:rPr>
          <w:shd w:val="clear" w:color="auto" w:fill="FFFFFF"/>
        </w:rPr>
        <w:t xml:space="preserve">ne sociale senza scopi di lucro. </w:t>
      </w:r>
    </w:p>
    <w:p w:rsidR="00A57E44" w:rsidRDefault="00A57E44" w:rsidP="00A57E44">
      <w:pPr>
        <w:ind w:right="-1"/>
        <w:jc w:val="both"/>
      </w:pPr>
      <w:r w:rsidRPr="007B68B2">
        <w:rPr>
          <w:shd w:val="clear" w:color="auto" w:fill="FFFFFF"/>
        </w:rPr>
        <w:t xml:space="preserve">Quello che muove da oltre 20 anni gli organizzatori della manifestazione è, come si legge dallo statuto, la </w:t>
      </w:r>
      <w:r w:rsidRPr="007B68B2">
        <w:rPr>
          <w:shd w:val="clear" w:color="auto" w:fill="FFFFFF"/>
        </w:rPr>
        <w:lastRenderedPageBreak/>
        <w:t xml:space="preserve">promozione di </w:t>
      </w:r>
      <w:r w:rsidRPr="007B68B2">
        <w:t>attività culturali al fine di raggiungere una sempre migliore comprensione delle problematiche umane, artistiche e scientifiche. A questo si aggiunge la valorizzazione di talenti musicali, nazionali ed internazionali, del fermano e del suo territorio.</w:t>
      </w:r>
    </w:p>
    <w:p w:rsidR="00B97B13" w:rsidRDefault="00A57E44" w:rsidP="00A57E44">
      <w:pPr>
        <w:widowControl/>
        <w:suppressAutoHyphens w:val="0"/>
        <w:autoSpaceDE w:val="0"/>
        <w:adjustRightInd w:val="0"/>
        <w:spacing w:after="0"/>
        <w:ind w:right="-1"/>
        <w:jc w:val="both"/>
        <w:textAlignment w:val="auto"/>
        <w:rPr>
          <w:rFonts w:cs="ArialMT"/>
          <w:kern w:val="0"/>
        </w:rPr>
      </w:pPr>
      <w:r w:rsidRPr="00AA64DF">
        <w:rPr>
          <w:rFonts w:cs="ArialMT"/>
          <w:kern w:val="0"/>
        </w:rPr>
        <w:t xml:space="preserve">Grazie al lavoro che da più di venti anni svolge l’Antiqua Marca Firmana, il Concorso è divenuto un fondamentale strumento di promozione territoriale, capace di portare Fermo e le sue incredibili ricchezze culturali in tutto il Mondo. </w:t>
      </w:r>
      <w:r w:rsidR="00E5141F">
        <w:rPr>
          <w:rFonts w:cs="ArialMT"/>
          <w:kern w:val="0"/>
        </w:rPr>
        <w:t>L’accuratezza</w:t>
      </w:r>
      <w:r w:rsidRPr="00AA64DF">
        <w:rPr>
          <w:rFonts w:cs="ArialMT"/>
          <w:kern w:val="0"/>
        </w:rPr>
        <w:t xml:space="preserve"> nella gestione di ogni aspetto della manifestazione, iniziando da una</w:t>
      </w:r>
    </w:p>
    <w:p w:rsidR="00A57E44" w:rsidRPr="00AA64DF" w:rsidRDefault="00A57E44" w:rsidP="00A57E44">
      <w:pPr>
        <w:widowControl/>
        <w:suppressAutoHyphens w:val="0"/>
        <w:autoSpaceDE w:val="0"/>
        <w:adjustRightInd w:val="0"/>
        <w:spacing w:after="0"/>
        <w:ind w:right="-1"/>
        <w:jc w:val="both"/>
        <w:textAlignment w:val="auto"/>
        <w:rPr>
          <w:rFonts w:cs="ArialMT"/>
          <w:kern w:val="0"/>
        </w:rPr>
      </w:pPr>
      <w:r w:rsidRPr="00AA64DF">
        <w:rPr>
          <w:rFonts w:cs="ArialMT"/>
          <w:kern w:val="0"/>
        </w:rPr>
        <w:t>giuria sempre di altissimo livello e nominata annualmente, ha permesso al Con</w:t>
      </w:r>
      <w:r>
        <w:rPr>
          <w:rFonts w:cs="ArialMT"/>
          <w:kern w:val="0"/>
        </w:rPr>
        <w:t>c</w:t>
      </w:r>
      <w:r w:rsidRPr="00AA64DF">
        <w:rPr>
          <w:rFonts w:cs="ArialMT"/>
          <w:kern w:val="0"/>
        </w:rPr>
        <w:t>orso Postacchini di essere sinonimo di qualità. Non a caso negli anni, la manifestazione ha premiato giovani esordi</w:t>
      </w:r>
      <w:r>
        <w:rPr>
          <w:rFonts w:cs="ArialMT"/>
          <w:kern w:val="0"/>
        </w:rPr>
        <w:t>e</w:t>
      </w:r>
      <w:r w:rsidRPr="00AA64DF">
        <w:rPr>
          <w:rFonts w:cs="ArialMT"/>
          <w:kern w:val="0"/>
        </w:rPr>
        <w:t>nti divenuti oggi concertisti riconosciuti e apprezzati.</w:t>
      </w:r>
    </w:p>
    <w:p w:rsidR="00A57E44" w:rsidRPr="00AA64DF" w:rsidRDefault="00A57E44" w:rsidP="00A57E44">
      <w:pPr>
        <w:widowControl/>
        <w:suppressAutoHyphens w:val="0"/>
        <w:autoSpaceDE w:val="0"/>
        <w:adjustRightInd w:val="0"/>
        <w:spacing w:after="0"/>
        <w:ind w:right="-1"/>
        <w:jc w:val="both"/>
        <w:textAlignment w:val="auto"/>
      </w:pPr>
    </w:p>
    <w:p w:rsidR="00A57E44" w:rsidRDefault="00B97B13" w:rsidP="00A57E44">
      <w:pPr>
        <w:ind w:right="-1"/>
        <w:jc w:val="both"/>
      </w:pPr>
      <w:r w:rsidRPr="00B97B13">
        <w:t>Ad</w:t>
      </w:r>
      <w:r>
        <w:rPr>
          <w:color w:val="0070C0"/>
        </w:rPr>
        <w:t xml:space="preserve"> </w:t>
      </w:r>
      <w:r>
        <w:t>affiancare</w:t>
      </w:r>
      <w:r w:rsidR="00A57E44">
        <w:t xml:space="preserve"> la manifestazione</w:t>
      </w:r>
      <w:r>
        <w:t xml:space="preserve">, </w:t>
      </w:r>
      <w:r w:rsidR="00A813F3" w:rsidRPr="00B97B13">
        <w:t xml:space="preserve">oltre </w:t>
      </w:r>
      <w:r w:rsidR="00CB0212" w:rsidRPr="00FE0583">
        <w:t>al Comune di Fermo ed altri</w:t>
      </w:r>
      <w:r w:rsidR="00A813F3" w:rsidRPr="00B97B13">
        <w:t xml:space="preserve"> Enti Pubblici</w:t>
      </w:r>
      <w:r>
        <w:t>,</w:t>
      </w:r>
      <w:r w:rsidR="00A813F3" w:rsidRPr="00B97B13">
        <w:t xml:space="preserve"> la</w:t>
      </w:r>
      <w:r w:rsidR="00A813F3" w:rsidRPr="00B97B13">
        <w:rPr>
          <w:b/>
        </w:rPr>
        <w:t xml:space="preserve"> </w:t>
      </w:r>
      <w:r w:rsidR="00A57E44">
        <w:t>Fondazione Cassa di Risparmio di Fer</w:t>
      </w:r>
      <w:r>
        <w:t>mo e Carifermo SpA, Solg</w:t>
      </w:r>
      <w:bookmarkStart w:id="0" w:name="_GoBack"/>
      <w:bookmarkEnd w:id="0"/>
      <w:r>
        <w:t xml:space="preserve">as Srl, </w:t>
      </w:r>
      <w:r w:rsidR="00A57E44">
        <w:t>Steat SpA., Tre Elle Srl, Steca Energia Srl, Macap Srl., Santori Pellami SpA., Budmor Srl, Reale Mutua Assicurazioni, Consiglio Ordine degli Avvocati, Rotary International Club di Fermo</w:t>
      </w:r>
      <w:r>
        <w:t xml:space="preserve">. </w:t>
      </w:r>
      <w:r w:rsidRPr="00B97B13">
        <w:rPr>
          <w:b/>
          <w:i/>
        </w:rPr>
        <w:t>I media partner:</w:t>
      </w:r>
      <w:r>
        <w:t xml:space="preserve"> </w:t>
      </w:r>
      <w:r w:rsidR="00A57E44">
        <w:t xml:space="preserve">QN Il Resto del Carlino, Il Corriere Adriatico. </w:t>
      </w:r>
      <w:r>
        <w:rPr>
          <w:b/>
          <w:i/>
        </w:rPr>
        <w:t>I partner tecnici</w:t>
      </w:r>
      <w:r w:rsidR="00A57E44">
        <w:t xml:space="preserve">: </w:t>
      </w:r>
      <w:r w:rsidR="00A813F3" w:rsidRPr="00B97B13">
        <w:t>Fabio Chiari</w:t>
      </w:r>
      <w:r w:rsidR="00A57E44">
        <w:t xml:space="preserve">, Walter Barbiero e Roberto Valli Pianoforti. </w:t>
      </w:r>
      <w:r w:rsidR="00A57E44" w:rsidRPr="00280D27">
        <w:rPr>
          <w:b/>
          <w:i/>
        </w:rPr>
        <w:t>Le scuole:</w:t>
      </w:r>
      <w:r w:rsidR="00A57E44">
        <w:t xml:space="preserve"> Liceo Artistico Statale “U. Preziotti” di Fermo. </w:t>
      </w:r>
    </w:p>
    <w:p w:rsidR="00B97B13" w:rsidRPr="00AC600A" w:rsidRDefault="00B97B13" w:rsidP="00A57E44">
      <w:pPr>
        <w:ind w:right="-1"/>
        <w:jc w:val="both"/>
      </w:pPr>
    </w:p>
    <w:p w:rsidR="00A57E44" w:rsidRPr="00B216A3" w:rsidRDefault="00A57E44" w:rsidP="00A57E44">
      <w:pPr>
        <w:ind w:right="-1"/>
        <w:jc w:val="both"/>
        <w:rPr>
          <w:b/>
          <w:color w:val="C00000"/>
        </w:rPr>
      </w:pPr>
      <w:r w:rsidRPr="00B216A3">
        <w:rPr>
          <w:b/>
          <w:color w:val="C00000"/>
        </w:rPr>
        <w:t xml:space="preserve">Informazioni e contatti. </w:t>
      </w:r>
    </w:p>
    <w:p w:rsidR="00A57E44" w:rsidRPr="00A57E44" w:rsidRDefault="00A57E44" w:rsidP="00A57E44">
      <w:pPr>
        <w:pStyle w:val="Nessunaspaziatura"/>
        <w:ind w:right="-1"/>
        <w:jc w:val="both"/>
      </w:pPr>
      <w:r w:rsidRPr="00A57E44">
        <w:t xml:space="preserve">Regolamento, e notizie sul concorso sui siti internet, </w:t>
      </w:r>
      <w:hyperlink r:id="rId7" w:history="1">
        <w:r w:rsidRPr="00A57E44">
          <w:rPr>
            <w:rStyle w:val="Collegamentoipertestuale"/>
          </w:rPr>
          <w:t>www.concorsopostacchini.com</w:t>
        </w:r>
      </w:hyperlink>
      <w:r w:rsidRPr="00A57E44">
        <w:t xml:space="preserve">. </w:t>
      </w:r>
    </w:p>
    <w:p w:rsidR="00A57E44" w:rsidRPr="00A57E44" w:rsidRDefault="00A57E44" w:rsidP="00A57E44">
      <w:pPr>
        <w:pStyle w:val="Nessunaspaziatura"/>
        <w:ind w:right="-1"/>
        <w:jc w:val="both"/>
      </w:pPr>
      <w:r w:rsidRPr="00A57E44">
        <w:t xml:space="preserve">È possibile seguire tutti gli eventi in programma anche sulla pagina </w:t>
      </w:r>
      <w:hyperlink r:id="rId8" w:history="1">
        <w:r w:rsidRPr="00A57E44">
          <w:rPr>
            <w:rStyle w:val="Collegamentoipertestuale"/>
          </w:rPr>
          <w:t>Facebook ufficiale</w:t>
        </w:r>
      </w:hyperlink>
      <w:r w:rsidRPr="00A57E44">
        <w:t xml:space="preserve"> o con gli hashtag #concorsopostacchini </w:t>
      </w:r>
      <w:r>
        <w:rPr>
          <w:rFonts w:cs="Arial"/>
          <w:color w:val="222222"/>
          <w:shd w:val="clear" w:color="auto" w:fill="FFFFFF"/>
        </w:rPr>
        <w:t>#postacchini2016.</w:t>
      </w:r>
    </w:p>
    <w:p w:rsidR="00A57E44" w:rsidRDefault="00A57E44" w:rsidP="00A57E44">
      <w:pPr>
        <w:pStyle w:val="Nessunaspaziatura"/>
        <w:ind w:right="-1"/>
        <w:jc w:val="both"/>
      </w:pPr>
    </w:p>
    <w:p w:rsidR="00A57E44" w:rsidRDefault="00A57E44" w:rsidP="00A57E44">
      <w:pPr>
        <w:pStyle w:val="Nessunaspaziatura"/>
        <w:ind w:right="-1"/>
        <w:jc w:val="both"/>
      </w:pPr>
    </w:p>
    <w:p w:rsidR="00A57E44" w:rsidRDefault="00A57E44" w:rsidP="00A57E44">
      <w:pPr>
        <w:pStyle w:val="Nessunaspaziatura"/>
        <w:ind w:right="-1"/>
        <w:jc w:val="both"/>
      </w:pPr>
    </w:p>
    <w:p w:rsidR="00A57E44" w:rsidRDefault="00A57E44" w:rsidP="00A57E44">
      <w:pPr>
        <w:pStyle w:val="Nessunaspaziatura"/>
        <w:ind w:right="-1"/>
        <w:jc w:val="both"/>
      </w:pPr>
    </w:p>
    <w:p w:rsidR="00A57E44" w:rsidRDefault="00A57E44" w:rsidP="00A57E44">
      <w:pPr>
        <w:pStyle w:val="Nessunaspaziatura"/>
        <w:ind w:right="-1"/>
        <w:jc w:val="both"/>
      </w:pPr>
    </w:p>
    <w:p w:rsidR="00A57E44" w:rsidRDefault="00A57E44" w:rsidP="00A57E44">
      <w:pPr>
        <w:pStyle w:val="Nessunaspaziatura"/>
        <w:ind w:right="-1"/>
        <w:jc w:val="both"/>
      </w:pPr>
    </w:p>
    <w:p w:rsidR="00A57E44" w:rsidRDefault="00A57E44" w:rsidP="00A57E44">
      <w:pPr>
        <w:pStyle w:val="Nessunaspaziatura"/>
        <w:ind w:right="-1"/>
        <w:jc w:val="both"/>
      </w:pPr>
    </w:p>
    <w:p w:rsidR="008A7110" w:rsidRDefault="008A7110" w:rsidP="00A57E44">
      <w:pPr>
        <w:ind w:right="-1"/>
      </w:pPr>
    </w:p>
    <w:sectPr w:rsidR="008A7110" w:rsidSect="00A57E44">
      <w:headerReference w:type="default" r:id="rId9"/>
      <w:footerReference w:type="default" r:id="rId10"/>
      <w:pgSz w:w="11906" w:h="16838"/>
      <w:pgMar w:top="1417" w:right="1134" w:bottom="1134" w:left="1134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82" w:rsidRDefault="004C7982" w:rsidP="00A43A9F">
      <w:pPr>
        <w:spacing w:after="0" w:line="240" w:lineRule="auto"/>
      </w:pPr>
      <w:r>
        <w:separator/>
      </w:r>
    </w:p>
  </w:endnote>
  <w:endnote w:type="continuationSeparator" w:id="0">
    <w:p w:rsidR="004C7982" w:rsidRDefault="004C7982" w:rsidP="00A4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44" w:rsidRDefault="00A57E44" w:rsidP="00A57E44">
    <w:pPr>
      <w:pStyle w:val="Pidipagina"/>
      <w:tabs>
        <w:tab w:val="clear" w:pos="9638"/>
        <w:tab w:val="right" w:pos="9639"/>
      </w:tabs>
      <w:ind w:right="-1"/>
      <w:jc w:val="center"/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</w:t>
    </w:r>
  </w:p>
  <w:p w:rsidR="00A57E44" w:rsidRPr="007E17BF" w:rsidRDefault="00A57E44" w:rsidP="00A57E44">
    <w:pPr>
      <w:pStyle w:val="Pidipagina"/>
      <w:tabs>
        <w:tab w:val="clear" w:pos="9638"/>
        <w:tab w:val="right" w:pos="9639"/>
      </w:tabs>
      <w:ind w:right="-1"/>
      <w:jc w:val="center"/>
      <w:rPr>
        <w:sz w:val="18"/>
        <w:szCs w:val="18"/>
      </w:rPr>
    </w:pPr>
    <w:r w:rsidRPr="007E17BF">
      <w:rPr>
        <w:i/>
        <w:sz w:val="18"/>
        <w:szCs w:val="18"/>
      </w:rPr>
      <w:t>Associazione Antiqua Marca Firmana</w:t>
    </w:r>
    <w:r>
      <w:rPr>
        <w:sz w:val="18"/>
        <w:szCs w:val="18"/>
      </w:rPr>
      <w:t xml:space="preserve"> </w:t>
    </w:r>
    <w:r w:rsidRPr="007E17BF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7E17BF">
      <w:rPr>
        <w:sz w:val="18"/>
        <w:szCs w:val="18"/>
      </w:rPr>
      <w:t xml:space="preserve">[+39] 339.6641902 </w:t>
    </w:r>
    <w:r>
      <w:rPr>
        <w:sz w:val="18"/>
        <w:szCs w:val="18"/>
      </w:rPr>
      <w:t xml:space="preserve">  </w:t>
    </w:r>
    <w:r w:rsidRPr="007E17BF">
      <w:rPr>
        <w:sz w:val="18"/>
        <w:szCs w:val="18"/>
      </w:rPr>
      <w:t>I</w:t>
    </w:r>
    <w:r>
      <w:rPr>
        <w:sz w:val="18"/>
        <w:szCs w:val="18"/>
      </w:rPr>
      <w:t xml:space="preserve"> </w:t>
    </w:r>
    <w:r w:rsidRPr="007E17BF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7E17BF">
      <w:rPr>
        <w:sz w:val="18"/>
        <w:szCs w:val="18"/>
      </w:rPr>
      <w:t>info@concorsopostacchini.com</w:t>
    </w:r>
  </w:p>
  <w:p w:rsidR="00A57E44" w:rsidRPr="007E17BF" w:rsidRDefault="00A57E44" w:rsidP="00A57E44">
    <w:pPr>
      <w:pStyle w:val="Pidipagina"/>
      <w:tabs>
        <w:tab w:val="clear" w:pos="9638"/>
        <w:tab w:val="right" w:pos="9639"/>
      </w:tabs>
      <w:ind w:right="-1"/>
      <w:jc w:val="center"/>
      <w:rPr>
        <w:sz w:val="18"/>
        <w:szCs w:val="18"/>
      </w:rPr>
    </w:pPr>
    <w:r w:rsidRPr="007E17BF">
      <w:rPr>
        <w:i/>
        <w:sz w:val="18"/>
        <w:szCs w:val="18"/>
      </w:rPr>
      <w:t>Ufficio Stampa</w:t>
    </w:r>
    <w:r>
      <w:rPr>
        <w:i/>
        <w:sz w:val="18"/>
        <w:szCs w:val="18"/>
      </w:rPr>
      <w:t xml:space="preserve"> </w:t>
    </w:r>
    <w:r w:rsidRPr="007E17BF">
      <w:rPr>
        <w:sz w:val="18"/>
        <w:szCs w:val="18"/>
      </w:rPr>
      <w:t xml:space="preserve"> Emanuela Sabbatini </w:t>
    </w:r>
    <w:r>
      <w:rPr>
        <w:sz w:val="18"/>
        <w:szCs w:val="18"/>
      </w:rPr>
      <w:t xml:space="preserve"> </w:t>
    </w:r>
    <w:r w:rsidRPr="007E17BF">
      <w:rPr>
        <w:sz w:val="18"/>
        <w:szCs w:val="18"/>
      </w:rPr>
      <w:t xml:space="preserve"> I   [+39] 340</w:t>
    </w:r>
    <w:r>
      <w:rPr>
        <w:sz w:val="18"/>
        <w:szCs w:val="18"/>
      </w:rPr>
      <w:t>.</w:t>
    </w:r>
    <w:r w:rsidRPr="007E17BF">
      <w:rPr>
        <w:sz w:val="18"/>
        <w:szCs w:val="18"/>
      </w:rPr>
      <w:t>6417875</w:t>
    </w:r>
    <w:r>
      <w:rPr>
        <w:sz w:val="18"/>
        <w:szCs w:val="18"/>
      </w:rPr>
      <w:t xml:space="preserve"> </w:t>
    </w:r>
    <w:r w:rsidRPr="007E17BF">
      <w:rPr>
        <w:sz w:val="18"/>
        <w:szCs w:val="18"/>
      </w:rPr>
      <w:t xml:space="preserve">  I  </w:t>
    </w:r>
    <w:r>
      <w:rPr>
        <w:sz w:val="18"/>
        <w:szCs w:val="18"/>
      </w:rPr>
      <w:t xml:space="preserve"> </w:t>
    </w:r>
    <w:r w:rsidRPr="007E17BF">
      <w:rPr>
        <w:sz w:val="18"/>
        <w:szCs w:val="18"/>
      </w:rPr>
      <w:t>sabbatini.ufficiostampa@gmail.com</w:t>
    </w:r>
  </w:p>
  <w:p w:rsidR="00A43A9F" w:rsidRDefault="00A43A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82" w:rsidRDefault="004C7982" w:rsidP="00A43A9F">
      <w:pPr>
        <w:spacing w:after="0" w:line="240" w:lineRule="auto"/>
      </w:pPr>
      <w:r>
        <w:separator/>
      </w:r>
    </w:p>
  </w:footnote>
  <w:footnote w:type="continuationSeparator" w:id="0">
    <w:p w:rsidR="004C7982" w:rsidRDefault="004C7982" w:rsidP="00A4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A9F" w:rsidRDefault="003D0BA1" w:rsidP="00A43A9F">
    <w:pPr>
      <w:pStyle w:val="Intestazione"/>
      <w:spacing w:before="100" w:beforeAutospacing="1" w:after="100" w:afterAutospacing="1"/>
      <w:ind w:right="57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-624840</wp:posOffset>
              </wp:positionH>
              <wp:positionV relativeFrom="paragraph">
                <wp:posOffset>-421640</wp:posOffset>
              </wp:positionV>
              <wp:extent cx="7362825" cy="130492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2825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3A9F" w:rsidRDefault="003D0BA1">
                          <w:r w:rsidRPr="00F439A9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7153910" cy="1204595"/>
                                <wp:effectExtent l="0" t="0" r="0" b="0"/>
                                <wp:docPr id="1" name="Immagin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53910" cy="12045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49.2pt;margin-top:-33.2pt;width:579.75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" stroked="f">
              <v:textbox>
                <w:txbxContent>
                  <w:p w:rsidR="00A43A9F" w:rsidRDefault="003D0BA1">
                    <w:r w:rsidRPr="00F439A9"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7153910" cy="1204595"/>
                          <wp:effectExtent l="0" t="0" r="0" b="0"/>
                          <wp:docPr id="1" name="Immagin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3910" cy="1204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-1007745</wp:posOffset>
              </wp:positionV>
              <wp:extent cx="2427605" cy="424180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7605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3A9F" w:rsidRDefault="00A43A9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49.7pt;margin-top:-79.35pt;width:191.15pt;height:33.4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">
              <v:textbox style="mso-fit-shape-to-text:t">
                <w:txbxContent>
                  <w:p w:rsidR="00A43A9F" w:rsidRDefault="00A43A9F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9F"/>
    <w:rsid w:val="00066EA1"/>
    <w:rsid w:val="000C6EB4"/>
    <w:rsid w:val="001B0EDC"/>
    <w:rsid w:val="00262ACD"/>
    <w:rsid w:val="003D0BA1"/>
    <w:rsid w:val="003E5687"/>
    <w:rsid w:val="00450CC6"/>
    <w:rsid w:val="004C7982"/>
    <w:rsid w:val="0051190D"/>
    <w:rsid w:val="005D633F"/>
    <w:rsid w:val="006D723D"/>
    <w:rsid w:val="008A7110"/>
    <w:rsid w:val="008D4BD4"/>
    <w:rsid w:val="0093651F"/>
    <w:rsid w:val="009E1906"/>
    <w:rsid w:val="00A43A9F"/>
    <w:rsid w:val="00A57E44"/>
    <w:rsid w:val="00A813F3"/>
    <w:rsid w:val="00AC660C"/>
    <w:rsid w:val="00B6018C"/>
    <w:rsid w:val="00B97B13"/>
    <w:rsid w:val="00BE292E"/>
    <w:rsid w:val="00C21B34"/>
    <w:rsid w:val="00C25B5B"/>
    <w:rsid w:val="00C823A0"/>
    <w:rsid w:val="00CB0212"/>
    <w:rsid w:val="00DC2B1E"/>
    <w:rsid w:val="00DC6509"/>
    <w:rsid w:val="00E5141F"/>
    <w:rsid w:val="00E67636"/>
    <w:rsid w:val="00E76ED0"/>
    <w:rsid w:val="00EA1911"/>
    <w:rsid w:val="00F2598A"/>
    <w:rsid w:val="00FD7582"/>
    <w:rsid w:val="00F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4D45D"/>
  <w15:chartTrackingRefBased/>
  <w15:docId w15:val="{EDE62B8F-B2F4-49CB-99F5-099D5FC9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7E44"/>
    <w:pPr>
      <w:widowControl w:val="0"/>
      <w:suppressAutoHyphens/>
      <w:autoSpaceDN w:val="0"/>
      <w:spacing w:after="200" w:line="276" w:lineRule="auto"/>
      <w:textAlignment w:val="baseline"/>
    </w:pPr>
    <w:rPr>
      <w:rFonts w:cs="Tahoma"/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3A9F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cs="Times New Roman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A9F"/>
  </w:style>
  <w:style w:type="paragraph" w:styleId="Pidipagina">
    <w:name w:val="footer"/>
    <w:basedOn w:val="Normale"/>
    <w:link w:val="PidipaginaCarattere"/>
    <w:uiPriority w:val="99"/>
    <w:unhideWhenUsed/>
    <w:rsid w:val="00A43A9F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cs="Times New Roman"/>
      <w:kern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A9F"/>
  </w:style>
  <w:style w:type="character" w:customStyle="1" w:styleId="PidipaginaCarattere1">
    <w:name w:val="Piè di pagina Carattere1"/>
    <w:basedOn w:val="Carpredefinitoparagrafo"/>
    <w:uiPriority w:val="99"/>
    <w:rsid w:val="00A43A9F"/>
    <w:rPr>
      <w:kern w:val="3"/>
      <w:sz w:val="22"/>
      <w:szCs w:val="22"/>
      <w:lang w:eastAsia="en-US"/>
    </w:rPr>
  </w:style>
  <w:style w:type="paragraph" w:customStyle="1" w:styleId="Standard">
    <w:name w:val="Standard"/>
    <w:rsid w:val="00A57E44"/>
    <w:pPr>
      <w:suppressAutoHyphens/>
      <w:autoSpaceDN w:val="0"/>
      <w:spacing w:after="200" w:line="276" w:lineRule="auto"/>
      <w:textAlignment w:val="baseline"/>
    </w:pPr>
    <w:rPr>
      <w:rFonts w:cs="Tahoma"/>
      <w:kern w:val="3"/>
      <w:sz w:val="22"/>
      <w:szCs w:val="22"/>
      <w:lang w:eastAsia="en-US"/>
    </w:rPr>
  </w:style>
  <w:style w:type="paragraph" w:styleId="Nessunaspaziatura">
    <w:name w:val="No Spacing"/>
    <w:uiPriority w:val="1"/>
    <w:qFormat/>
    <w:rsid w:val="00A57E44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A57E4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57E44"/>
  </w:style>
  <w:style w:type="character" w:styleId="Collegamentoipertestuale">
    <w:name w:val="Hyperlink"/>
    <w:uiPriority w:val="99"/>
    <w:unhideWhenUsed/>
    <w:rsid w:val="00A57E44"/>
    <w:rPr>
      <w:color w:val="0000FF"/>
      <w:u w:val="single"/>
    </w:rPr>
  </w:style>
  <w:style w:type="character" w:customStyle="1" w:styleId="s1">
    <w:name w:val="s1"/>
    <w:rsid w:val="00A57E44"/>
  </w:style>
  <w:style w:type="character" w:customStyle="1" w:styleId="textexposedshow">
    <w:name w:val="text_exposed_show"/>
    <w:rsid w:val="00A57E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E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EDC"/>
    <w:rPr>
      <w:rFonts w:ascii="Tahoma" w:eastAsia="Calibri" w:hAnsi="Tahoma" w:cs="Tahoma"/>
      <w:kern w:val="3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51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ncorsopostacchin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corsopostacchin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DDD1A-56F7-45E4-990F-2C3B7F0A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10035</CharactersWithSpaces>
  <SharedDoc>false</SharedDoc>
  <HLinks>
    <vt:vector size="12" baseType="variant">
      <vt:variant>
        <vt:i4>5636169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https://www.facebook.com/concorsopostacchini</vt:lpwstr>
      </vt:variant>
      <vt:variant>
        <vt:lpwstr/>
      </vt:variant>
      <vt:variant>
        <vt:i4>3473534</vt:i4>
      </vt:variant>
      <vt:variant>
        <vt:i4>0</vt:i4>
      </vt:variant>
      <vt:variant>
        <vt:i4>0</vt:i4>
      </vt:variant>
      <vt:variant>
        <vt:i4>5</vt:i4>
      </vt:variant>
      <vt:variant>
        <vt:lpwstr>http://www.concorsopostacchini.com/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2016-05-11T15:10:00Z</cp:lastPrinted>
  <dcterms:created xsi:type="dcterms:W3CDTF">2016-05-12T07:23:00Z</dcterms:created>
  <dcterms:modified xsi:type="dcterms:W3CDTF">2016-05-12T07:23:00Z</dcterms:modified>
</cp:coreProperties>
</file>